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F141C1" w:rsidRPr="00A36E78" w:rsidRDefault="00F141C1" w:rsidP="00F141C1">
      <w:pPr>
        <w:jc w:val="center"/>
        <w:rPr>
          <w:rFonts w:ascii="Times New Roman" w:hAnsi="Times New Roman" w:cs="Times New Roman"/>
          <w:b/>
          <w:bCs/>
          <w:sz w:val="32"/>
          <w:szCs w:val="32"/>
        </w:rPr>
      </w:pPr>
      <w:r w:rsidRPr="00A36E78">
        <w:rPr>
          <w:rFonts w:ascii="Times New Roman" w:hAnsi="Times New Roman" w:cs="Times New Roman"/>
          <w:b/>
          <w:bCs/>
          <w:sz w:val="32"/>
          <w:szCs w:val="32"/>
        </w:rPr>
        <w:t>CHUYÊN ĐỀ</w:t>
      </w:r>
    </w:p>
    <w:p w:rsidR="00496319" w:rsidRPr="00F8166F" w:rsidRDefault="00220406" w:rsidP="00F8166F">
      <w:pPr>
        <w:jc w:val="center"/>
        <w:rPr>
          <w:rFonts w:ascii="Times New Roman" w:hAnsi="Times New Roman" w:cs="Times New Roman"/>
          <w:sz w:val="28"/>
          <w:szCs w:val="28"/>
        </w:rPr>
      </w:pPr>
      <w:r w:rsidRPr="00A36E78">
        <w:rPr>
          <w:rFonts w:ascii="Times New Roman" w:hAnsi="Times New Roman" w:cs="Times New Roman"/>
          <w:b/>
          <w:bCs/>
          <w:sz w:val="28"/>
          <w:szCs w:val="28"/>
        </w:rPr>
        <w:t>Học tập và làm theo tấm gương đạo đức Hồ Chí Minh về nói đi đôi vớ</w:t>
      </w:r>
      <w:r w:rsidR="00F141C1" w:rsidRPr="00A36E78">
        <w:rPr>
          <w:rFonts w:ascii="Times New Roman" w:hAnsi="Times New Roman" w:cs="Times New Roman"/>
          <w:b/>
          <w:bCs/>
          <w:sz w:val="28"/>
          <w:szCs w:val="28"/>
        </w:rPr>
        <w:t>i làm tron</w:t>
      </w:r>
      <w:r w:rsidR="00870263" w:rsidRPr="00A36E78">
        <w:rPr>
          <w:rFonts w:ascii="Times New Roman" w:hAnsi="Times New Roman" w:cs="Times New Roman"/>
          <w:b/>
          <w:bCs/>
          <w:sz w:val="28"/>
          <w:szCs w:val="28"/>
        </w:rPr>
        <w:t>g gía</w:t>
      </w:r>
      <w:r w:rsidR="00F141C1" w:rsidRPr="00A36E78">
        <w:rPr>
          <w:rFonts w:ascii="Times New Roman" w:hAnsi="Times New Roman" w:cs="Times New Roman"/>
          <w:b/>
          <w:bCs/>
          <w:sz w:val="28"/>
          <w:szCs w:val="28"/>
        </w:rPr>
        <w:t>o dục đạo đức lối sống cho HSSV</w:t>
      </w:r>
      <w:bookmarkStart w:id="0" w:name="_GoBack"/>
      <w:bookmarkEnd w:id="0"/>
    </w:p>
    <w:p w:rsidR="00496319" w:rsidRPr="00A36E78" w:rsidRDefault="00496319" w:rsidP="00F8166F">
      <w:pPr>
        <w:ind w:firstLine="567"/>
        <w:jc w:val="both"/>
        <w:rPr>
          <w:rFonts w:ascii="Times New Roman" w:hAnsi="Times New Roman" w:cs="Times New Roman"/>
          <w:sz w:val="26"/>
          <w:szCs w:val="26"/>
        </w:rPr>
      </w:pPr>
      <w:r w:rsidRPr="00A36E78">
        <w:rPr>
          <w:rFonts w:ascii="Times New Roman" w:hAnsi="Times New Roman" w:cs="Times New Roman"/>
          <w:sz w:val="26"/>
          <w:szCs w:val="26"/>
        </w:rPr>
        <w:t>Học tập và làm theo tấm gương đạo đức Hồ Chí Minh về “Nói đi đôi với làm”, đòi hỏi mỗi cán bộ, đảng viên, dù ở bất cứ cương vị nào cũng phải gần với quần chúng, học ở quần chúng, có trách nhiệm với mọi người. Không chỉ sẻ chia và đồng cam, cộng khổ , mà còn phải biết tập hợp , phát huy sức mạnh của quần chúng, tổ chức, động viên, lãnh đạo quần chúng phấn đấu hoàn thành nhiệm vụ. Học tập và làm theo tấm gương đạo đức Hồ Chí Minh “Nói đi đôi với làm” chúng ta cũng phải coi trọng tự phê bình và phê bình. Người dạy cán bộ, đảng viên và mọi người chúng ta: không sợ khuyết điểm, không sợ phê bình, mà chỉ sợ không nhận ra khuyết điểm, sai lầm và không có quyết tâm sửa chữa khuyết điểm, sẽ dẫn đến khuyết điểm ngày càng to và hư hỏng. Tự phê bình phải được coi trọng, được đặt lên hàng đầu, theo tư tưởng Hồ Chí Minh </w:t>
      </w:r>
      <w:r w:rsidRPr="00A36E78">
        <w:rPr>
          <w:rFonts w:ascii="Times New Roman" w:hAnsi="Times New Roman" w:cs="Times New Roman"/>
          <w:i/>
          <w:iCs/>
          <w:sz w:val="26"/>
          <w:szCs w:val="26"/>
        </w:rPr>
        <w:t>“phải nghiêm khắc với chính mình”.</w:t>
      </w:r>
      <w:r w:rsidRPr="00A36E78">
        <w:rPr>
          <w:rFonts w:ascii="Times New Roman" w:hAnsi="Times New Roman" w:cs="Times New Roman"/>
          <w:sz w:val="26"/>
          <w:szCs w:val="26"/>
        </w:rPr>
        <w:t> Phê bình phải có mục đích là xây dựng tổ chức, xây dựng con người, xây dựng đời sống tình cảm và quan hệ đồng chí, quan hệ xã hội lành mạnh, trong sáng, có lý, có tình. Phải khắc phục bệnh chuộng hình thức, thích nghe lời khen, (thậm chí xu nịnh), tâng bốc nhau, không dám nói thẳng, nói thật để giúp đỡ nhau cùng tiến bộ. Đồng thời, cần phê phán những biểu hiện xuất phát từ những động cơ cá nhân, vụ lợi mà </w:t>
      </w:r>
      <w:r w:rsidRPr="00A36E78">
        <w:rPr>
          <w:rFonts w:ascii="Times New Roman" w:hAnsi="Times New Roman" w:cs="Times New Roman"/>
          <w:i/>
          <w:iCs/>
          <w:sz w:val="26"/>
          <w:szCs w:val="26"/>
        </w:rPr>
        <w:t>“đấu đá”</w:t>
      </w:r>
      <w:r w:rsidRPr="00A36E78">
        <w:rPr>
          <w:rFonts w:ascii="Times New Roman" w:hAnsi="Times New Roman" w:cs="Times New Roman"/>
          <w:sz w:val="26"/>
          <w:szCs w:val="26"/>
        </w:rPr>
        <w:t>, nhân danh phê bình để đả kích, lôi kéo, chia rẽ, làm rối nội bộ.</w:t>
      </w:r>
    </w:p>
    <w:p w:rsidR="00496319" w:rsidRPr="00A36E78" w:rsidRDefault="00496319" w:rsidP="00F8166F">
      <w:pPr>
        <w:ind w:firstLine="567"/>
        <w:jc w:val="both"/>
        <w:rPr>
          <w:rFonts w:ascii="Times New Roman" w:hAnsi="Times New Roman" w:cs="Times New Roman"/>
          <w:sz w:val="26"/>
          <w:szCs w:val="26"/>
        </w:rPr>
      </w:pPr>
      <w:r w:rsidRPr="00A36E78">
        <w:rPr>
          <w:rFonts w:ascii="Times New Roman" w:hAnsi="Times New Roman" w:cs="Times New Roman"/>
          <w:sz w:val="26"/>
          <w:szCs w:val="26"/>
        </w:rPr>
        <w:t>Sự nghiệp đổi mới đất nước đã và đang đặt ra những yêu cầu ngày càng cao đối với sự hình thành và phát triển những phẩm chất đạo đức tốt đẹp của con người Việt Nam, đồng thời tạo ra những thuận lợi và những thử thách mới đối với mỗi chúng ta trong lĩnh vực đạo đức. Kế thừa truyền thống đạo đức tốt đẹp của ông cha, học tập và làm theo tấm gương đạo đức Hồ Chí Minh “Nói đi đôi với làm” là một trong những biện pháp quan trọng để khắc phục sự suy thoái về đạo đức, lối sống trong cán bộ, đả</w:t>
      </w:r>
      <w:r w:rsidR="00F141C1" w:rsidRPr="00A36E78">
        <w:rPr>
          <w:rFonts w:ascii="Times New Roman" w:hAnsi="Times New Roman" w:cs="Times New Roman"/>
          <w:sz w:val="26"/>
          <w:szCs w:val="26"/>
        </w:rPr>
        <w:t>ng viên và HSSV</w:t>
      </w:r>
      <w:r w:rsidRPr="00A36E78">
        <w:rPr>
          <w:rFonts w:ascii="Times New Roman" w:hAnsi="Times New Roman" w:cs="Times New Roman"/>
          <w:sz w:val="26"/>
          <w:szCs w:val="26"/>
        </w:rPr>
        <w:t>, làm lành mạnh nền đạo đức xã hội, góp phần giữ vững sự ổn định chính trị, xã hội, tạo động lực cho sự phát triển nhanh, hiệu quả, bền vững. Vấn đề cơ bản nhất khi thực hiện cuộc vận động là mỗi người chúng ta phải nhận thức đầy đủ vị trí của vấn đề đạo đức, thường xuyên tự giác, nỗ lực học tập, rèn luyện, tu dưỡng theo gương Bác Hồ vĩ đại.</w:t>
      </w:r>
      <w:r w:rsidR="00F141C1" w:rsidRPr="00A36E78">
        <w:rPr>
          <w:rFonts w:ascii="Times New Roman" w:hAnsi="Times New Roman" w:cs="Times New Roman"/>
          <w:sz w:val="26"/>
          <w:szCs w:val="26"/>
        </w:rPr>
        <w:t xml:space="preserve"> </w:t>
      </w:r>
      <w:r w:rsidRPr="00A36E78">
        <w:rPr>
          <w:rFonts w:ascii="Times New Roman" w:hAnsi="Times New Roman" w:cs="Times New Roman"/>
          <w:sz w:val="26"/>
          <w:szCs w:val="26"/>
        </w:rPr>
        <w:t xml:space="preserve">Học tập đạo đức của Bác Hồ về </w:t>
      </w:r>
      <w:r w:rsidRPr="00A36E78">
        <w:rPr>
          <w:rFonts w:ascii="Times New Roman" w:hAnsi="Times New Roman" w:cs="Times New Roman"/>
          <w:i/>
          <w:iCs/>
          <w:sz w:val="26"/>
          <w:szCs w:val="26"/>
        </w:rPr>
        <w:t>“lời nói đi đôi với việc làm”</w:t>
      </w:r>
      <w:r w:rsidRPr="00A36E78">
        <w:rPr>
          <w:rFonts w:ascii="Times New Roman" w:hAnsi="Times New Roman" w:cs="Times New Roman"/>
          <w:sz w:val="26"/>
          <w:szCs w:val="26"/>
        </w:rPr>
        <w:t xml:space="preserve"> là rất khó; nhưng nếu tất cả mọi người chúng ta với quyết tâm cao và với tấm lòng trong sáng, tất cả vì việc chung, vì dân, vì nước vì cộng đồng, thì chắc chắn chúng ta sẽ làm đượ</w:t>
      </w:r>
      <w:r w:rsidR="00F141C1" w:rsidRPr="00A36E78">
        <w:rPr>
          <w:rFonts w:ascii="Times New Roman" w:hAnsi="Times New Roman" w:cs="Times New Roman"/>
          <w:sz w:val="26"/>
          <w:szCs w:val="26"/>
        </w:rPr>
        <w:t>c.</w:t>
      </w:r>
    </w:p>
    <w:p w:rsidR="00F141C1" w:rsidRPr="00A36E78" w:rsidRDefault="00220406" w:rsidP="00F8166F">
      <w:pPr>
        <w:ind w:firstLine="567"/>
        <w:jc w:val="both"/>
        <w:rPr>
          <w:rFonts w:ascii="Times New Roman" w:hAnsi="Times New Roman" w:cs="Times New Roman"/>
          <w:sz w:val="26"/>
          <w:szCs w:val="26"/>
        </w:rPr>
      </w:pPr>
      <w:r w:rsidRPr="00A36E78">
        <w:rPr>
          <w:rFonts w:ascii="Times New Roman" w:hAnsi="Times New Roman" w:cs="Times New Roman"/>
          <w:sz w:val="26"/>
          <w:szCs w:val="26"/>
        </w:rPr>
        <w:t xml:space="preserve"> Hiện nay trong Ðảng và xã hội ta, tình trạng "nói không đi đôi với làm", "nói mà không làm", "nói một đằng, làm một nẻo", "nghĩ một đằng, nói một đằng", “nói với cấp trên khác, nói với cấp dưới khác” đang diễn ra ở nhiều nơi, ở không ít người. Bệnh nói dối, làm sai, dối cấp trên, dối dân để bớt xén vì lòng tham, bao che khuyết điểm cho nhau, hình thành phe phái, cánh hẩu… đang gây bức xúc trong xã hội, làm mất niềm tin trong nhân dân. Thực hiện “nói đi đôi với làm” đối với mỗi cán bộ, đảng viên rất cần thiết trong giai đoạn hiện nay. Thực hiện “nói đi đôi với làm” là phát huy truyền thống đạo đức quý báu của dân tộc, </w:t>
      </w:r>
      <w:r w:rsidRPr="00A36E78">
        <w:rPr>
          <w:rFonts w:ascii="Times New Roman" w:hAnsi="Times New Roman" w:cs="Times New Roman"/>
          <w:sz w:val="26"/>
          <w:szCs w:val="26"/>
        </w:rPr>
        <w:lastRenderedPageBreak/>
        <w:t>là thực hành đạo đức cách mạng. Thực hiện nói đi đôi với làm hiện nay, trước hết phải từ trên xuống dưới, từ người lãnh đạo cấp cao đến cán bộ, đảng viên, công chức ở cơ sở. Phải kiên quyết xóa bỏ các cơ chế quản lý đã lỗi thời buộc mọi người gần như đồng tình với việc khai man, biến báo. Phải thực hiện công khai minh bạch, trước hết là chức trách của mỗi người để có sự kiểm tra, giám sát của tổ chức, của nhân dân. Trong giải pháp để thực hiện “nói đi đôi với làm”, rất cần sự giáo dục lòng tự trọng, tinh thần trách nhiệm của mỗi người, chống chủ nghĩa cá nhân trong chính con người mình. Nói đi đôi với làm để hướng dẫ</w:t>
      </w:r>
      <w:r w:rsidR="00F141C1" w:rsidRPr="00A36E78">
        <w:rPr>
          <w:rFonts w:ascii="Times New Roman" w:hAnsi="Times New Roman" w:cs="Times New Roman"/>
          <w:sz w:val="26"/>
          <w:szCs w:val="26"/>
        </w:rPr>
        <w:t>n mọi người</w:t>
      </w:r>
      <w:r w:rsidRPr="00A36E78">
        <w:rPr>
          <w:rFonts w:ascii="Times New Roman" w:hAnsi="Times New Roman" w:cs="Times New Roman"/>
          <w:sz w:val="26"/>
          <w:szCs w:val="26"/>
        </w:rPr>
        <w:t xml:space="preserve"> làm theo, đặc biệt là vớ</w:t>
      </w:r>
      <w:r w:rsidR="00F141C1" w:rsidRPr="00A36E78">
        <w:rPr>
          <w:rFonts w:ascii="Times New Roman" w:hAnsi="Times New Roman" w:cs="Times New Roman"/>
          <w:sz w:val="26"/>
          <w:szCs w:val="26"/>
        </w:rPr>
        <w:t>i HSSV</w:t>
      </w:r>
      <w:r w:rsidRPr="00A36E78">
        <w:rPr>
          <w:rFonts w:ascii="Times New Roman" w:hAnsi="Times New Roman" w:cs="Times New Roman"/>
          <w:sz w:val="26"/>
          <w:szCs w:val="26"/>
        </w:rPr>
        <w:t xml:space="preserve">. Chủ tịch Hồ Chí Minh đã từng căn dặn: “Muốn hướng dẫn nhân dân, mình phải làm mực thước cho người ta bắt chước”. </w:t>
      </w:r>
    </w:p>
    <w:p w:rsidR="00220406" w:rsidRPr="00A36E78" w:rsidRDefault="00870263" w:rsidP="00F8166F">
      <w:pPr>
        <w:ind w:firstLine="567"/>
        <w:jc w:val="both"/>
        <w:rPr>
          <w:rFonts w:ascii="Times New Roman" w:hAnsi="Times New Roman" w:cs="Times New Roman"/>
          <w:sz w:val="26"/>
          <w:szCs w:val="26"/>
        </w:rPr>
      </w:pPr>
      <w:r w:rsidRPr="00A36E78">
        <w:rPr>
          <w:rFonts w:ascii="Times New Roman" w:hAnsi="Times New Roman" w:cs="Times New Roman"/>
          <w:bCs/>
          <w:sz w:val="26"/>
          <w:szCs w:val="26"/>
        </w:rPr>
        <w:t>Học tập và làm theo tấm gương đạo đức Hồ Chí Minh về nói đi đôi với làm trong gíao dục đạo đức lối sống cho HSSV trong nhà trường được xã hội quan tâm</w:t>
      </w:r>
      <w:r w:rsidR="00220406" w:rsidRPr="00A36E78">
        <w:rPr>
          <w:rFonts w:ascii="Times New Roman" w:hAnsi="Times New Roman" w:cs="Times New Roman"/>
          <w:sz w:val="26"/>
          <w:szCs w:val="26"/>
        </w:rPr>
        <w:t>. Những năm qua, nhiều nghị quyết, chỉ thị của Đảng về công tác thanh niên và giáo dục thế hệ trẻ đã được triển khai, đạt nhiều kết quả. Hệ thống pháp luật, công tác quản lý nhà nước về thanh thiếu nhi ngày càng được hoàn thiện. Giáo dục về chủ nghĩa Mác - Lênin, tư tưởng Hồ Chí Minh, đạo đức, lối sống cho thế hệ trẻ không ngừng được tăng cường và đổi mới. Thông qua các hoạt động giáo dục, các cuộc vận động, phong trào thi đua yêu nước đã tạo môi trường lành mạnh để thế hệ trẻ rèn luyện, trưởng thành, góp phần hình thành lý tưởng cách mạng, đạo đức cao đẹp, lối sống nghĩa tình, tuân thủ pháp luật, từng bước hoàn thiện nhân cách.Nhìn chung, thế hệ trẻ Việt Nam được giáo dục, chăm sóc, nuôi dưỡng ngày một tốt hơn; phần lớn thanh thiếu nhi tin tưởng vào sự lãnh đạo của Đảng và con đường phát triển của đất nước, sống có trách nhiệm với Tổ quốc, gia đình và bản thân, có ước mơ, hoài bão, kiến thức, kỹ năng, sức khỏe tốt, tư duy năng động, sáng tạo, lạc quan, tự tin, dám nghĩ, dám làm; có nhiều đóng góp quan trọng trong sự nghiệp đổi mới, xây dựng và bảo vệ Tổ quốc. Tuy nhiên, giáo dục lý tưởng cách mạng, đạo đức, lối sống văn hóa cho thế hệ trẻ còn nhiều hạn chế, yếu kém. Nhiều tổ chức, cá nhân chưa nhận thức đúng và đầy đủ tầm quan trọng của nhiệm vụ giáo dục thế hệ trẻ, nhất là trong bối cảnh đất nước có nhiều thay đổi. Việc cụ thể hóa các chủ trương của Đảng, chính sách, pháp luật của Nhà nước về công tác giáo dục thế hệ trẻ chưa kịp thời và hiệu quả; nhiều mục tiêu, chỉ tiêu chưa đạt yêu cầu. Vai trò, trách nhiệm của cả hệ thống chính trị và toàn xã hội trong chăm lo, giáo dục thế hệ trẻ chưa được như mong muốn, chưa đáp ứng với yêu cầu nhiệm vụ cách mạng trong giai đoạn hiện nay. Một bộ phận giới trẻ giảm sút niềm tin, thiếu ý thức chấp hành pháp luật, sống thực dụng, thiếu lý tưởng, xa rời truyền thống văn hóa tốt đẹp của dân tộc. Một số ít thanh niên bị các thế lực thù địch lôi kéo, kích động chống sự nghiệp cách mạng của Đảng và dân tộc ta. Tình trạng tội phạm và tệ nạn xã hội trong giới trẻ diễn biến phức tạp.</w:t>
      </w:r>
    </w:p>
    <w:p w:rsidR="00220406" w:rsidRDefault="00220406" w:rsidP="00F8166F">
      <w:pPr>
        <w:ind w:firstLine="567"/>
        <w:jc w:val="both"/>
        <w:rPr>
          <w:rFonts w:ascii="Times New Roman" w:hAnsi="Times New Roman" w:cs="Times New Roman"/>
          <w:sz w:val="26"/>
          <w:szCs w:val="26"/>
        </w:rPr>
      </w:pPr>
      <w:r w:rsidRPr="00A36E78">
        <w:rPr>
          <w:rFonts w:ascii="Times New Roman" w:hAnsi="Times New Roman" w:cs="Times New Roman"/>
          <w:sz w:val="26"/>
          <w:szCs w:val="26"/>
        </w:rPr>
        <w:t>Tình hình trên có nhiều nguyên nhân, song, chủ yếu là do các cấp ủy Đảng, chính quyền, đoàn thể, cán bộ, đảng viên chưa làm tốt trách nhiệm chăm lo, bồi dưỡng, giáo dục và phát huy thế hệ trẻ; chưa giải quyết thỏa đáng những vấn đề của thực tiễn đặt ra trong quá trình công nghiệp hóa, hiện đại hóa, đô thị hóa, hội nhập quốc tế; nhận thức về tính cấp bách và tầm quan trọng của công tác giáo dục thế hệ trẻ chưa đầy đủ. Sự phối hợp giữa gia đình, nhà trườ</w:t>
      </w:r>
      <w:r w:rsidR="00870263" w:rsidRPr="00A36E78">
        <w:rPr>
          <w:rFonts w:ascii="Times New Roman" w:hAnsi="Times New Roman" w:cs="Times New Roman"/>
          <w:sz w:val="26"/>
          <w:szCs w:val="26"/>
        </w:rPr>
        <w:t xml:space="preserve">ng </w:t>
      </w:r>
      <w:r w:rsidRPr="00A36E78">
        <w:rPr>
          <w:rFonts w:ascii="Times New Roman" w:hAnsi="Times New Roman" w:cs="Times New Roman"/>
          <w:sz w:val="26"/>
          <w:szCs w:val="26"/>
        </w:rPr>
        <w:t xml:space="preserve"> và các đoàn thể còn thiếu chặt chẽ. Đạo đức xã hội có mặt xuống cấp, ảnh hưởng đến sự hình thành nhân cách, đạo đức của thế hệ trẻ. Một bộ phận không nhỏ cán bộ, </w:t>
      </w:r>
      <w:r w:rsidRPr="00A36E78">
        <w:rPr>
          <w:rFonts w:ascii="Times New Roman" w:hAnsi="Times New Roman" w:cs="Times New Roman"/>
          <w:sz w:val="26"/>
          <w:szCs w:val="26"/>
        </w:rPr>
        <w:lastRenderedPageBreak/>
        <w:t>đảng viên thoái hóa, biến chất, chưa là tấm gương để thế hệ trẻ học tập và noi theo. Nội dung, hình thức dạy và học các môn lý luận chính trị, đạo đức, lối sống chưa thực sự phù hợp với từng đối tượng thế hệ trẻ. Những năm tới, tình hình thế giới sẽ tiếp tục diễn biến phức tạp, khó lường; khoa học, công nghệ và kinh tế tri thức phát triển mạnh mẽ; mức độ toàn cầu hóa ngày càng cao. Bên cạnh những thời cơ, thuận lợi, đất nước ta vẫn còn nhiều khó khăn, thách thức trong sự nghiệp xây dựng và bảo vệ Tổ quốc. Thế hệ trẻ tiếp tục là đối tượng, mục tiêu mà các thế lực thù địch tập trung lôi kéo, kích động, chia rẽ. Tình trạng suy thoái về tư tưởng chính trị, đạo đức, lối sống trong Đảng và trong xã hội chưa được ngăn chặn, đẩy lùi; những biểu hiện "tự diễn biến", "tự chuyển hóa" trong một bộ phận cán bộ, đảng viên và tệ quan liêu, tham nhũng, lãng phí diễn biến phức tạp. Khoảng cách giàu - nghèo, phân hóa xã hội ngày càng tăng. Môi trường văn hóa, đạo đức xã hội có mặt xuống cấp rất đáng lo ngại. Bảo vệ chủ quyền Tổ quốc đứng trước nhiều khó khăn, thách thức lớn. Mặt trái của các phương tiện truyền thông hiện đại, nhất là thông tin trên Internet, cùng quá trình hội nhập quốc tế ngày càng sâu rộng sẽ tác động lớn đến tư tưởng, tình cảm lớp trẻ và công tác giáo dục thế hệ trẻ.</w:t>
      </w:r>
    </w:p>
    <w:p w:rsidR="0044050E" w:rsidRPr="00A36E78" w:rsidRDefault="0044050E" w:rsidP="00F8166F">
      <w:pPr>
        <w:ind w:firstLine="567"/>
        <w:jc w:val="both"/>
        <w:rPr>
          <w:rFonts w:ascii="Times New Roman" w:hAnsi="Times New Roman" w:cs="Times New Roman"/>
          <w:sz w:val="26"/>
          <w:szCs w:val="26"/>
        </w:rPr>
      </w:pPr>
      <w:r>
        <w:rPr>
          <w:rFonts w:ascii="Times New Roman" w:hAnsi="Times New Roman" w:cs="Times New Roman"/>
          <w:sz w:val="26"/>
          <w:szCs w:val="26"/>
        </w:rPr>
        <w:t>Đối với nhà trường cần phải làm gì trong công tác giáo dục đạo đức lối sống cho HSSV:</w:t>
      </w:r>
    </w:p>
    <w:p w:rsidR="009E49F2" w:rsidRPr="00A36E78" w:rsidRDefault="009E49F2" w:rsidP="00F8166F">
      <w:pPr>
        <w:pStyle w:val="ListParagraph"/>
        <w:numPr>
          <w:ilvl w:val="0"/>
          <w:numId w:val="1"/>
        </w:numPr>
        <w:ind w:left="0" w:firstLine="567"/>
        <w:jc w:val="both"/>
        <w:rPr>
          <w:rFonts w:ascii="Times New Roman" w:hAnsi="Times New Roman" w:cs="Times New Roman"/>
          <w:sz w:val="26"/>
          <w:szCs w:val="26"/>
        </w:rPr>
      </w:pPr>
      <w:r w:rsidRPr="00A36E78">
        <w:rPr>
          <w:rFonts w:ascii="Times New Roman" w:hAnsi="Times New Roman" w:cs="Times New Roman"/>
          <w:sz w:val="26"/>
          <w:szCs w:val="26"/>
        </w:rPr>
        <w:t>T</w:t>
      </w:r>
      <w:r w:rsidR="00220406" w:rsidRPr="00A36E78">
        <w:rPr>
          <w:rFonts w:ascii="Times New Roman" w:hAnsi="Times New Roman" w:cs="Times New Roman"/>
          <w:sz w:val="26"/>
          <w:szCs w:val="26"/>
        </w:rPr>
        <w:t>iếp tục tăng cường và nâng cao về chất lượng</w:t>
      </w:r>
      <w:r w:rsidRPr="00A36E78">
        <w:rPr>
          <w:rFonts w:ascii="Times New Roman" w:hAnsi="Times New Roman" w:cs="Times New Roman"/>
          <w:sz w:val="26"/>
          <w:szCs w:val="26"/>
        </w:rPr>
        <w:t xml:space="preserve"> giáo dục, tuyên truyền Giáo dục lý tưởng cách mạng, đạo đức, lối sống văn hóa cho HSSV </w:t>
      </w:r>
      <w:r w:rsidR="00220406" w:rsidRPr="00A36E78">
        <w:rPr>
          <w:rFonts w:ascii="Times New Roman" w:hAnsi="Times New Roman" w:cs="Times New Roman"/>
          <w:sz w:val="26"/>
          <w:szCs w:val="26"/>
        </w:rPr>
        <w:t xml:space="preserve"> nhằm góp phần xây dựng thế hệ trẻ giàu lòng yêu nước, tự cường dân tộc, kiên định lý tưởng độc lập dân tộc và chủ nghĩa xã hội; có đạo đức trong sáng, ý thức tuân thủ pháp luật; có năng lực, bản lĩnh trong hội nhập quốc tế; có sức khỏe, tri thức, kỹ năng lao động, trở thành những công dân tốt, tích cực tham gia vào sự nghiệp đẩy mạnh công nghiệp hóa, hiện đại hóa đất nước, xây dựng và bảo vệ Tổ quốc Việt Nam xã hội chủ nghĩa.</w:t>
      </w:r>
    </w:p>
    <w:p w:rsidR="009E49F2" w:rsidRPr="00A36E78" w:rsidRDefault="00220406" w:rsidP="00F8166F">
      <w:pPr>
        <w:pStyle w:val="ListParagraph"/>
        <w:numPr>
          <w:ilvl w:val="0"/>
          <w:numId w:val="1"/>
        </w:numPr>
        <w:ind w:left="0" w:firstLine="567"/>
        <w:jc w:val="both"/>
        <w:rPr>
          <w:rFonts w:ascii="Times New Roman" w:hAnsi="Times New Roman" w:cs="Times New Roman"/>
          <w:sz w:val="26"/>
          <w:szCs w:val="26"/>
        </w:rPr>
      </w:pPr>
      <w:r w:rsidRPr="00A36E78">
        <w:rPr>
          <w:rFonts w:ascii="Times New Roman" w:hAnsi="Times New Roman" w:cs="Times New Roman"/>
          <w:sz w:val="26"/>
          <w:szCs w:val="26"/>
        </w:rPr>
        <w:t xml:space="preserve"> Tập trung đẩy mạnh tuyên truyền, giáo dục và vận động toàn xã hội thấy được ý nghĩa, vai trò, sự cần thiết của công tác giáo dục lý tưởng cách mạng, đạo đức, lối số</w:t>
      </w:r>
      <w:r w:rsidR="009E49F2" w:rsidRPr="00A36E78">
        <w:rPr>
          <w:rFonts w:ascii="Times New Roman" w:hAnsi="Times New Roman" w:cs="Times New Roman"/>
          <w:sz w:val="26"/>
          <w:szCs w:val="26"/>
        </w:rPr>
        <w:t>ng văn hóa cho HSSV</w:t>
      </w:r>
      <w:r w:rsidRPr="00A36E78">
        <w:rPr>
          <w:rFonts w:ascii="Times New Roman" w:hAnsi="Times New Roman" w:cs="Times New Roman"/>
          <w:sz w:val="26"/>
          <w:szCs w:val="26"/>
        </w:rPr>
        <w:t>; nhìn nhận đúng thế mạnh, cũng như những hạn chế, đổi mới nội dung, phương thức giáo dụ</w:t>
      </w:r>
      <w:r w:rsidR="009E49F2" w:rsidRPr="00A36E78">
        <w:rPr>
          <w:rFonts w:ascii="Times New Roman" w:hAnsi="Times New Roman" w:cs="Times New Roman"/>
          <w:sz w:val="26"/>
          <w:szCs w:val="26"/>
        </w:rPr>
        <w:t>c</w:t>
      </w:r>
      <w:r w:rsidRPr="00A36E78">
        <w:rPr>
          <w:rFonts w:ascii="Times New Roman" w:hAnsi="Times New Roman" w:cs="Times New Roman"/>
          <w:sz w:val="26"/>
          <w:szCs w:val="26"/>
        </w:rPr>
        <w:t>. Lãnh đạo cấp ủy, tổ chức đảng và chính quyền định kỳ gặp gỡ, đối thoại, nắm bắt tâm tư, tình cảm, định hướng tư tưởng, giải quyết kịp thời nhu cầu, nguyện vọng chính đáng và chăm lo, bảo vệ quyền lợi hợp pháp củ</w:t>
      </w:r>
      <w:r w:rsidR="009E49F2" w:rsidRPr="00A36E78">
        <w:rPr>
          <w:rFonts w:ascii="Times New Roman" w:hAnsi="Times New Roman" w:cs="Times New Roman"/>
          <w:sz w:val="26"/>
          <w:szCs w:val="26"/>
        </w:rPr>
        <w:t>a HSSV</w:t>
      </w:r>
      <w:r w:rsidR="00D460DC" w:rsidRPr="00A36E78">
        <w:rPr>
          <w:rFonts w:ascii="Times New Roman" w:hAnsi="Times New Roman" w:cs="Times New Roman"/>
          <w:sz w:val="26"/>
          <w:szCs w:val="26"/>
        </w:rPr>
        <w:t>.</w:t>
      </w:r>
    </w:p>
    <w:p w:rsidR="00220406" w:rsidRPr="00A36E78" w:rsidRDefault="00220406" w:rsidP="00F8166F">
      <w:pPr>
        <w:pStyle w:val="ListParagraph"/>
        <w:numPr>
          <w:ilvl w:val="0"/>
          <w:numId w:val="1"/>
        </w:numPr>
        <w:ind w:left="0" w:firstLine="567"/>
        <w:jc w:val="both"/>
        <w:rPr>
          <w:rFonts w:ascii="Times New Roman" w:hAnsi="Times New Roman" w:cs="Times New Roman"/>
          <w:sz w:val="26"/>
          <w:szCs w:val="26"/>
        </w:rPr>
      </w:pPr>
      <w:r w:rsidRPr="00A36E78">
        <w:rPr>
          <w:rFonts w:ascii="Times New Roman" w:hAnsi="Times New Roman" w:cs="Times New Roman"/>
          <w:sz w:val="26"/>
          <w:szCs w:val="26"/>
        </w:rPr>
        <w:t>Chủ động, kịp thời cung cấp thông tin chính thống về tình hình trong nước và thế giới cho thanh niên. Chú trọng tuyên truyề</w:t>
      </w:r>
      <w:r w:rsidR="009E49F2" w:rsidRPr="00A36E78">
        <w:rPr>
          <w:rFonts w:ascii="Times New Roman" w:hAnsi="Times New Roman" w:cs="Times New Roman"/>
          <w:sz w:val="26"/>
          <w:szCs w:val="26"/>
        </w:rPr>
        <w:t>n các phong trào thi đua</w:t>
      </w:r>
      <w:r w:rsidRPr="00A36E78">
        <w:rPr>
          <w:rFonts w:ascii="Times New Roman" w:hAnsi="Times New Roman" w:cs="Times New Roman"/>
          <w:sz w:val="26"/>
          <w:szCs w:val="26"/>
        </w:rPr>
        <w:t>, gương người tốt, việc tố</w:t>
      </w:r>
      <w:r w:rsidR="00D460DC" w:rsidRPr="00A36E78">
        <w:rPr>
          <w:rFonts w:ascii="Times New Roman" w:hAnsi="Times New Roman" w:cs="Times New Roman"/>
          <w:sz w:val="26"/>
          <w:szCs w:val="26"/>
        </w:rPr>
        <w:t>t.</w:t>
      </w:r>
    </w:p>
    <w:p w:rsidR="00220406" w:rsidRPr="00A36E78" w:rsidRDefault="00220406" w:rsidP="00F8166F">
      <w:pPr>
        <w:pStyle w:val="ListParagraph"/>
        <w:numPr>
          <w:ilvl w:val="0"/>
          <w:numId w:val="1"/>
        </w:numPr>
        <w:ind w:left="0" w:firstLine="567"/>
        <w:jc w:val="both"/>
        <w:rPr>
          <w:rFonts w:ascii="Times New Roman" w:hAnsi="Times New Roman" w:cs="Times New Roman"/>
          <w:sz w:val="26"/>
          <w:szCs w:val="26"/>
        </w:rPr>
      </w:pPr>
      <w:r w:rsidRPr="00A36E78">
        <w:rPr>
          <w:rFonts w:ascii="Times New Roman" w:hAnsi="Times New Roman" w:cs="Times New Roman"/>
          <w:sz w:val="26"/>
          <w:szCs w:val="26"/>
        </w:rPr>
        <w:t xml:space="preserve">Tăng cường vai trò, trách nhiệm của </w:t>
      </w:r>
      <w:r w:rsidR="00D460DC" w:rsidRPr="00A36E78">
        <w:rPr>
          <w:rFonts w:ascii="Times New Roman" w:hAnsi="Times New Roman" w:cs="Times New Roman"/>
          <w:sz w:val="26"/>
          <w:szCs w:val="26"/>
        </w:rPr>
        <w:t xml:space="preserve">Đảng bộ, chi bộ sinh viên, phòng CTCT-HSSV , </w:t>
      </w:r>
      <w:r w:rsidRPr="00A36E78">
        <w:rPr>
          <w:rFonts w:ascii="Times New Roman" w:hAnsi="Times New Roman" w:cs="Times New Roman"/>
          <w:sz w:val="26"/>
          <w:szCs w:val="26"/>
        </w:rPr>
        <w:t>Đoàn Thanh niên Cộng sản Hồ Chí Minh, Hộ</w:t>
      </w:r>
      <w:r w:rsidR="00D460DC" w:rsidRPr="00A36E78">
        <w:rPr>
          <w:rFonts w:ascii="Times New Roman" w:hAnsi="Times New Roman" w:cs="Times New Roman"/>
          <w:sz w:val="26"/>
          <w:szCs w:val="26"/>
        </w:rPr>
        <w:t xml:space="preserve">i SV </w:t>
      </w:r>
      <w:r w:rsidRPr="00A36E78">
        <w:rPr>
          <w:rFonts w:ascii="Times New Roman" w:hAnsi="Times New Roman" w:cs="Times New Roman"/>
          <w:sz w:val="26"/>
          <w:szCs w:val="26"/>
        </w:rPr>
        <w:t xml:space="preserve"> trong việc giáo dục lý tưởng cách mạng, đạo đức, lối số</w:t>
      </w:r>
      <w:r w:rsidR="00D460DC" w:rsidRPr="00A36E78">
        <w:rPr>
          <w:rFonts w:ascii="Times New Roman" w:hAnsi="Times New Roman" w:cs="Times New Roman"/>
          <w:sz w:val="26"/>
          <w:szCs w:val="26"/>
        </w:rPr>
        <w:t>ng văn hóa cho HSSV</w:t>
      </w:r>
      <w:r w:rsidRPr="00A36E78">
        <w:rPr>
          <w:rFonts w:ascii="Times New Roman" w:hAnsi="Times New Roman" w:cs="Times New Roman"/>
          <w:sz w:val="26"/>
          <w:szCs w:val="26"/>
        </w:rPr>
        <w:t xml:space="preserve">. </w:t>
      </w:r>
    </w:p>
    <w:p w:rsidR="00D460DC" w:rsidRPr="00A36E78" w:rsidRDefault="00220406" w:rsidP="00F8166F">
      <w:pPr>
        <w:pStyle w:val="ListParagraph"/>
        <w:numPr>
          <w:ilvl w:val="0"/>
          <w:numId w:val="1"/>
        </w:numPr>
        <w:ind w:left="0" w:firstLine="567"/>
        <w:jc w:val="both"/>
        <w:rPr>
          <w:rFonts w:ascii="Times New Roman" w:hAnsi="Times New Roman" w:cs="Times New Roman"/>
          <w:sz w:val="26"/>
          <w:szCs w:val="26"/>
        </w:rPr>
      </w:pPr>
      <w:r w:rsidRPr="00A36E78">
        <w:rPr>
          <w:rFonts w:ascii="Times New Roman" w:hAnsi="Times New Roman" w:cs="Times New Roman"/>
          <w:sz w:val="26"/>
          <w:szCs w:val="26"/>
        </w:rPr>
        <w:t>Thực hiện tốt công tác quy hoạch, đào tạo, bồi dưỡng, bố trí sử dụng đội ngũ cán bộ làm công tác</w:t>
      </w:r>
      <w:r w:rsidR="00D460DC" w:rsidRPr="00A36E78">
        <w:rPr>
          <w:rFonts w:ascii="Times New Roman" w:hAnsi="Times New Roman" w:cs="Times New Roman"/>
          <w:sz w:val="26"/>
          <w:szCs w:val="26"/>
        </w:rPr>
        <w:t xml:space="preserve"> giảng dạy, </w:t>
      </w:r>
      <w:r w:rsidRPr="00A36E78">
        <w:rPr>
          <w:rFonts w:ascii="Times New Roman" w:hAnsi="Times New Roman" w:cs="Times New Roman"/>
          <w:sz w:val="26"/>
          <w:szCs w:val="26"/>
        </w:rPr>
        <w:t xml:space="preserve"> giáo dụ</w:t>
      </w:r>
      <w:r w:rsidR="00D460DC" w:rsidRPr="00A36E78">
        <w:rPr>
          <w:rFonts w:ascii="Times New Roman" w:hAnsi="Times New Roman" w:cs="Times New Roman"/>
          <w:sz w:val="26"/>
          <w:szCs w:val="26"/>
        </w:rPr>
        <w:t xml:space="preserve">c </w:t>
      </w:r>
      <w:r w:rsidRPr="00A36E78">
        <w:rPr>
          <w:rFonts w:ascii="Times New Roman" w:hAnsi="Times New Roman" w:cs="Times New Roman"/>
          <w:sz w:val="26"/>
          <w:szCs w:val="26"/>
        </w:rPr>
        <w:t>. Xây dựng đội ngũ làm công tác định hướng tuyên truyề</w:t>
      </w:r>
      <w:r w:rsidR="00D460DC" w:rsidRPr="00A36E78">
        <w:rPr>
          <w:rFonts w:ascii="Times New Roman" w:hAnsi="Times New Roman" w:cs="Times New Roman"/>
          <w:sz w:val="26"/>
          <w:szCs w:val="26"/>
        </w:rPr>
        <w:t xml:space="preserve">n, </w:t>
      </w:r>
      <w:r w:rsidRPr="00A36E78">
        <w:rPr>
          <w:rFonts w:ascii="Times New Roman" w:hAnsi="Times New Roman" w:cs="Times New Roman"/>
          <w:sz w:val="26"/>
          <w:szCs w:val="26"/>
        </w:rPr>
        <w:t>nâng cao hiệu quả hoạt động của độ</w:t>
      </w:r>
      <w:r w:rsidR="00D460DC" w:rsidRPr="00A36E78">
        <w:rPr>
          <w:rFonts w:ascii="Times New Roman" w:hAnsi="Times New Roman" w:cs="Times New Roman"/>
          <w:sz w:val="26"/>
          <w:szCs w:val="26"/>
        </w:rPr>
        <w:t>i ngũ báo cáo viên</w:t>
      </w:r>
      <w:r w:rsidRPr="00A36E78">
        <w:rPr>
          <w:rFonts w:ascii="Times New Roman" w:hAnsi="Times New Roman" w:cs="Times New Roman"/>
          <w:sz w:val="26"/>
          <w:szCs w:val="26"/>
        </w:rPr>
        <w:t>, giảng viên chính trị… làm công tác giáo dụ</w:t>
      </w:r>
      <w:r w:rsidR="00D460DC" w:rsidRPr="00A36E78">
        <w:rPr>
          <w:rFonts w:ascii="Times New Roman" w:hAnsi="Times New Roman" w:cs="Times New Roman"/>
          <w:sz w:val="26"/>
          <w:szCs w:val="26"/>
        </w:rPr>
        <w:t>c</w:t>
      </w:r>
    </w:p>
    <w:p w:rsidR="00220406" w:rsidRPr="00A36E78" w:rsidRDefault="00220406" w:rsidP="00F8166F">
      <w:pPr>
        <w:pStyle w:val="ListParagraph"/>
        <w:numPr>
          <w:ilvl w:val="0"/>
          <w:numId w:val="1"/>
        </w:numPr>
        <w:ind w:left="0" w:firstLine="567"/>
        <w:jc w:val="both"/>
        <w:rPr>
          <w:rFonts w:ascii="Times New Roman" w:hAnsi="Times New Roman" w:cs="Times New Roman"/>
          <w:sz w:val="26"/>
          <w:szCs w:val="26"/>
        </w:rPr>
      </w:pPr>
      <w:r w:rsidRPr="00A36E78">
        <w:rPr>
          <w:rFonts w:ascii="Times New Roman" w:hAnsi="Times New Roman" w:cs="Times New Roman"/>
          <w:iCs/>
          <w:sz w:val="26"/>
          <w:szCs w:val="26"/>
        </w:rPr>
        <w:lastRenderedPageBreak/>
        <w:t>Xây dựng môi trường lành mạnh, tạo điều kiện để</w:t>
      </w:r>
      <w:r w:rsidR="00D460DC" w:rsidRPr="00A36E78">
        <w:rPr>
          <w:rFonts w:ascii="Times New Roman" w:hAnsi="Times New Roman" w:cs="Times New Roman"/>
          <w:iCs/>
          <w:sz w:val="26"/>
          <w:szCs w:val="26"/>
        </w:rPr>
        <w:t xml:space="preserve"> HSSV </w:t>
      </w:r>
      <w:r w:rsidRPr="00A36E78">
        <w:rPr>
          <w:rFonts w:ascii="Times New Roman" w:hAnsi="Times New Roman" w:cs="Times New Roman"/>
          <w:iCs/>
          <w:sz w:val="26"/>
          <w:szCs w:val="26"/>
        </w:rPr>
        <w:t xml:space="preserve"> học tập, rèn luyện, phấn đấu, trưởng thành.</w:t>
      </w:r>
    </w:p>
    <w:p w:rsidR="00220406" w:rsidRPr="00A36E78" w:rsidRDefault="00D460DC" w:rsidP="00F8166F">
      <w:pPr>
        <w:pStyle w:val="ListParagraph"/>
        <w:numPr>
          <w:ilvl w:val="0"/>
          <w:numId w:val="1"/>
        </w:numPr>
        <w:ind w:left="0" w:firstLine="567"/>
        <w:jc w:val="both"/>
        <w:rPr>
          <w:rFonts w:ascii="Times New Roman" w:hAnsi="Times New Roman" w:cs="Times New Roman"/>
          <w:sz w:val="26"/>
          <w:szCs w:val="26"/>
        </w:rPr>
      </w:pPr>
      <w:r w:rsidRPr="00A36E78">
        <w:rPr>
          <w:rFonts w:ascii="Times New Roman" w:hAnsi="Times New Roman" w:cs="Times New Roman"/>
          <w:sz w:val="26"/>
          <w:szCs w:val="26"/>
        </w:rPr>
        <w:t xml:space="preserve"> P</w:t>
      </w:r>
      <w:r w:rsidR="00220406" w:rsidRPr="00A36E78">
        <w:rPr>
          <w:rFonts w:ascii="Times New Roman" w:hAnsi="Times New Roman" w:cs="Times New Roman"/>
          <w:sz w:val="26"/>
          <w:szCs w:val="26"/>
        </w:rPr>
        <w:t>hát huy vai trò, trách nhiệm, tính tiên phong, gương mẫu của đội ngũ cán bộ</w:t>
      </w:r>
      <w:r w:rsidRPr="00A36E78">
        <w:rPr>
          <w:rFonts w:ascii="Times New Roman" w:hAnsi="Times New Roman" w:cs="Times New Roman"/>
          <w:sz w:val="26"/>
          <w:szCs w:val="26"/>
        </w:rPr>
        <w:t xml:space="preserve">, giáo </w:t>
      </w:r>
      <w:r w:rsidR="00220406" w:rsidRPr="00A36E78">
        <w:rPr>
          <w:rFonts w:ascii="Times New Roman" w:hAnsi="Times New Roman" w:cs="Times New Roman"/>
          <w:sz w:val="26"/>
          <w:szCs w:val="26"/>
        </w:rPr>
        <w:t xml:space="preserve"> viên; ngăn chặn và từng bước đẩy lùi tình trạng suy thoái về tư tưởng chính trị, đạo đức, lối sống trong một bộ phận cán bộ, công chức, đảng viên.</w:t>
      </w:r>
    </w:p>
    <w:p w:rsidR="00220406" w:rsidRPr="00A36E78" w:rsidRDefault="00220406" w:rsidP="00F8166F">
      <w:pPr>
        <w:pStyle w:val="ListParagraph"/>
        <w:numPr>
          <w:ilvl w:val="0"/>
          <w:numId w:val="1"/>
        </w:numPr>
        <w:ind w:left="0" w:firstLine="567"/>
        <w:jc w:val="both"/>
        <w:rPr>
          <w:rFonts w:ascii="Times New Roman" w:hAnsi="Times New Roman" w:cs="Times New Roman"/>
          <w:sz w:val="26"/>
          <w:szCs w:val="26"/>
        </w:rPr>
      </w:pPr>
      <w:r w:rsidRPr="00A36E78">
        <w:rPr>
          <w:rFonts w:ascii="Times New Roman" w:hAnsi="Times New Roman" w:cs="Times New Roman"/>
          <w:sz w:val="26"/>
          <w:szCs w:val="26"/>
        </w:rPr>
        <w:t>Xây dựng và phát huy lối sống "Mỗi người vì mọi người, mọi người vì mỗi người", có ý thức tự trọng, tự chủ, trách nhiệm với bản thân, gia đình và xã hội, sống và làm việc theo Hiến pháp và pháp luật, phù hợp thuần phong mỹ tục, truyền thống của người Việt Nam.</w:t>
      </w:r>
    </w:p>
    <w:p w:rsidR="00D460DC" w:rsidRPr="00A36E78" w:rsidRDefault="00220406" w:rsidP="00F8166F">
      <w:pPr>
        <w:pStyle w:val="ListParagraph"/>
        <w:numPr>
          <w:ilvl w:val="0"/>
          <w:numId w:val="1"/>
        </w:numPr>
        <w:ind w:left="0" w:firstLine="567"/>
        <w:jc w:val="both"/>
        <w:rPr>
          <w:rFonts w:ascii="Times New Roman" w:hAnsi="Times New Roman" w:cs="Times New Roman"/>
          <w:sz w:val="26"/>
          <w:szCs w:val="26"/>
        </w:rPr>
      </w:pPr>
      <w:r w:rsidRPr="00A36E78">
        <w:rPr>
          <w:rFonts w:ascii="Times New Roman" w:hAnsi="Times New Roman" w:cs="Times New Roman"/>
          <w:sz w:val="26"/>
          <w:szCs w:val="26"/>
        </w:rPr>
        <w:t>Tăng cường quản lý văn hóa, thông tin, kịp thời ngăn chặn các sản phẩm văn hóa độc hại, thông tin sai trái tác động đến nhận thức, tư tưởng, tình cảm củ</w:t>
      </w:r>
      <w:r w:rsidR="00D460DC" w:rsidRPr="00A36E78">
        <w:rPr>
          <w:rFonts w:ascii="Times New Roman" w:hAnsi="Times New Roman" w:cs="Times New Roman"/>
          <w:sz w:val="26"/>
          <w:szCs w:val="26"/>
        </w:rPr>
        <w:t>a HSSV.</w:t>
      </w:r>
      <w:r w:rsidRPr="00A36E78">
        <w:rPr>
          <w:rFonts w:ascii="Times New Roman" w:hAnsi="Times New Roman" w:cs="Times New Roman"/>
          <w:sz w:val="26"/>
          <w:szCs w:val="26"/>
        </w:rPr>
        <w:t xml:space="preserve"> </w:t>
      </w:r>
    </w:p>
    <w:p w:rsidR="00220406" w:rsidRPr="00A36E78" w:rsidRDefault="00220406" w:rsidP="00F8166F">
      <w:pPr>
        <w:pStyle w:val="ListParagraph"/>
        <w:numPr>
          <w:ilvl w:val="0"/>
          <w:numId w:val="1"/>
        </w:numPr>
        <w:ind w:left="0" w:firstLine="567"/>
        <w:jc w:val="both"/>
        <w:rPr>
          <w:rFonts w:ascii="Times New Roman" w:hAnsi="Times New Roman" w:cs="Times New Roman"/>
          <w:sz w:val="26"/>
          <w:szCs w:val="26"/>
        </w:rPr>
      </w:pPr>
      <w:r w:rsidRPr="00A36E78">
        <w:rPr>
          <w:rFonts w:ascii="Times New Roman" w:hAnsi="Times New Roman" w:cs="Times New Roman"/>
          <w:sz w:val="26"/>
          <w:szCs w:val="26"/>
        </w:rPr>
        <w:t>Tập trung giải quyết các vấn đề bức xúc, tạo chuyển biến trong phòng, chống tội phạm và tệ nạn xã hộ</w:t>
      </w:r>
      <w:r w:rsidR="00D460DC" w:rsidRPr="00A36E78">
        <w:rPr>
          <w:rFonts w:ascii="Times New Roman" w:hAnsi="Times New Roman" w:cs="Times New Roman"/>
          <w:sz w:val="26"/>
          <w:szCs w:val="26"/>
        </w:rPr>
        <w:t>i</w:t>
      </w:r>
      <w:r w:rsidRPr="00A36E78">
        <w:rPr>
          <w:rFonts w:ascii="Times New Roman" w:hAnsi="Times New Roman" w:cs="Times New Roman"/>
          <w:sz w:val="26"/>
          <w:szCs w:val="26"/>
        </w:rPr>
        <w:t>, an toàn giao thông, bảo vệ môi trường sống, bảo đả</w:t>
      </w:r>
      <w:r w:rsidR="00D460DC" w:rsidRPr="00A36E78">
        <w:rPr>
          <w:rFonts w:ascii="Times New Roman" w:hAnsi="Times New Roman" w:cs="Times New Roman"/>
          <w:sz w:val="26"/>
          <w:szCs w:val="26"/>
        </w:rPr>
        <w:t>m cho HSSV</w:t>
      </w:r>
      <w:r w:rsidRPr="00A36E78">
        <w:rPr>
          <w:rFonts w:ascii="Times New Roman" w:hAnsi="Times New Roman" w:cs="Times New Roman"/>
          <w:sz w:val="26"/>
          <w:szCs w:val="26"/>
        </w:rPr>
        <w:t xml:space="preserve"> được an toàn trong cuộc sống, học tập, vui chơi.</w:t>
      </w:r>
    </w:p>
    <w:p w:rsidR="00220406" w:rsidRPr="00A36E78" w:rsidRDefault="00220406" w:rsidP="00F8166F">
      <w:pPr>
        <w:pStyle w:val="ListParagraph"/>
        <w:numPr>
          <w:ilvl w:val="0"/>
          <w:numId w:val="1"/>
        </w:numPr>
        <w:ind w:left="0" w:firstLine="567"/>
        <w:jc w:val="both"/>
        <w:rPr>
          <w:rFonts w:ascii="Times New Roman" w:hAnsi="Times New Roman" w:cs="Times New Roman"/>
          <w:sz w:val="26"/>
          <w:szCs w:val="26"/>
        </w:rPr>
      </w:pPr>
      <w:r w:rsidRPr="00A36E78">
        <w:rPr>
          <w:rFonts w:ascii="Times New Roman" w:hAnsi="Times New Roman" w:cs="Times New Roman"/>
          <w:iCs/>
          <w:sz w:val="26"/>
          <w:szCs w:val="26"/>
        </w:rPr>
        <w:t>Tăng cường phối hợp giữa nhà trường, gia đình và xã hội, giữa các ban, ngành, đoàn thể trong công tác giáo dục lý tưởng cách mạng, đạo đức, lối sống văn hóa c</w:t>
      </w:r>
      <w:r w:rsidR="00806E78" w:rsidRPr="00A36E78">
        <w:rPr>
          <w:rFonts w:ascii="Times New Roman" w:hAnsi="Times New Roman" w:cs="Times New Roman"/>
          <w:iCs/>
          <w:sz w:val="26"/>
          <w:szCs w:val="26"/>
        </w:rPr>
        <w:t>ho HSSV</w:t>
      </w:r>
      <w:r w:rsidRPr="00A36E78">
        <w:rPr>
          <w:rFonts w:ascii="Times New Roman" w:hAnsi="Times New Roman" w:cs="Times New Roman"/>
          <w:iCs/>
          <w:sz w:val="26"/>
          <w:szCs w:val="26"/>
        </w:rPr>
        <w:t>.</w:t>
      </w:r>
      <w:r w:rsidR="00806E78" w:rsidRPr="00A36E78">
        <w:rPr>
          <w:rFonts w:ascii="Times New Roman" w:hAnsi="Times New Roman" w:cs="Times New Roman"/>
          <w:iCs/>
          <w:sz w:val="26"/>
          <w:szCs w:val="26"/>
        </w:rPr>
        <w:t xml:space="preserve"> </w:t>
      </w:r>
      <w:r w:rsidRPr="00A36E78">
        <w:rPr>
          <w:rFonts w:ascii="Times New Roman" w:hAnsi="Times New Roman" w:cs="Times New Roman"/>
          <w:sz w:val="26"/>
          <w:szCs w:val="26"/>
        </w:rPr>
        <w:t>Đề cao vai trò, trách nhiệm của gia đình trong việc nuôi dưỡng, giáo dục và bảo vệ</w:t>
      </w:r>
      <w:r w:rsidR="00806E78" w:rsidRPr="00A36E78">
        <w:rPr>
          <w:rFonts w:ascii="Times New Roman" w:hAnsi="Times New Roman" w:cs="Times New Roman"/>
          <w:sz w:val="26"/>
          <w:szCs w:val="26"/>
        </w:rPr>
        <w:t xml:space="preserve"> HSSV</w:t>
      </w:r>
      <w:r w:rsidRPr="00A36E78">
        <w:rPr>
          <w:rFonts w:ascii="Times New Roman" w:hAnsi="Times New Roman" w:cs="Times New Roman"/>
          <w:sz w:val="26"/>
          <w:szCs w:val="26"/>
        </w:rPr>
        <w:t>; cùng với nhà trường giáo dục hình thành nhân cách và trang bị kiến thức, kỹ năng cần thiế</w:t>
      </w:r>
      <w:r w:rsidR="00806E78" w:rsidRPr="00A36E78">
        <w:rPr>
          <w:rFonts w:ascii="Times New Roman" w:hAnsi="Times New Roman" w:cs="Times New Roman"/>
          <w:sz w:val="26"/>
          <w:szCs w:val="26"/>
        </w:rPr>
        <w:t xml:space="preserve">t cho HSSV </w:t>
      </w:r>
      <w:r w:rsidRPr="00A36E78">
        <w:rPr>
          <w:rFonts w:ascii="Times New Roman" w:hAnsi="Times New Roman" w:cs="Times New Roman"/>
          <w:sz w:val="26"/>
          <w:szCs w:val="26"/>
        </w:rPr>
        <w:t xml:space="preserve"> phát triển toàn diện. Xây dựng trường học thực sự trở thành trung tâm văn hóa, giáo dục, rèn luyệ</w:t>
      </w:r>
      <w:r w:rsidR="00806E78" w:rsidRPr="00A36E78">
        <w:rPr>
          <w:rFonts w:ascii="Times New Roman" w:hAnsi="Times New Roman" w:cs="Times New Roman"/>
          <w:sz w:val="26"/>
          <w:szCs w:val="26"/>
        </w:rPr>
        <w:t>n</w:t>
      </w:r>
      <w:r w:rsidRPr="00A36E78">
        <w:rPr>
          <w:rFonts w:ascii="Times New Roman" w:hAnsi="Times New Roman" w:cs="Times New Roman"/>
          <w:sz w:val="26"/>
          <w:szCs w:val="26"/>
        </w:rPr>
        <w:t>; kết hợp hài hòa giữa học chính khóa và ngoại khóa, qua đó góp phần hình thành lý tưởng cách mạng, đạo đức, lối sống văn hóa cho thế hệ trẻ. Tạo điều kiện để các tổ chức Đoàn, Hộ</w:t>
      </w:r>
      <w:r w:rsidR="00806E78" w:rsidRPr="00A36E78">
        <w:rPr>
          <w:rFonts w:ascii="Times New Roman" w:hAnsi="Times New Roman" w:cs="Times New Roman"/>
          <w:sz w:val="26"/>
          <w:szCs w:val="26"/>
        </w:rPr>
        <w:t>i</w:t>
      </w:r>
      <w:r w:rsidRPr="00A36E78">
        <w:rPr>
          <w:rFonts w:ascii="Times New Roman" w:hAnsi="Times New Roman" w:cs="Times New Roman"/>
          <w:sz w:val="26"/>
          <w:szCs w:val="26"/>
        </w:rPr>
        <w:t xml:space="preserve"> trong trường học phát huy vai trò, ảnh hưởng và tích cực tham gia quá trình giáo dục toàn diện học sinh, sinh viên.</w:t>
      </w:r>
    </w:p>
    <w:p w:rsidR="00220406" w:rsidRPr="00A36E78" w:rsidRDefault="00220406" w:rsidP="00F8166F">
      <w:pPr>
        <w:pStyle w:val="ListParagraph"/>
        <w:numPr>
          <w:ilvl w:val="0"/>
          <w:numId w:val="1"/>
        </w:numPr>
        <w:ind w:left="0" w:firstLine="567"/>
        <w:jc w:val="both"/>
        <w:rPr>
          <w:rFonts w:ascii="Times New Roman" w:hAnsi="Times New Roman" w:cs="Times New Roman"/>
          <w:sz w:val="26"/>
          <w:szCs w:val="26"/>
        </w:rPr>
      </w:pPr>
      <w:r w:rsidRPr="00A36E78">
        <w:rPr>
          <w:rFonts w:ascii="Times New Roman" w:hAnsi="Times New Roman" w:cs="Times New Roman"/>
          <w:sz w:val="26"/>
          <w:szCs w:val="26"/>
        </w:rPr>
        <w:t>Tiếp tục đổi mới, nâng cao chất lượng giảng dạy và học tập các môn lý luận chính trị, đạo đức, bảo đảm thực chấ</w:t>
      </w:r>
      <w:r w:rsidR="00806E78" w:rsidRPr="00A36E78">
        <w:rPr>
          <w:rFonts w:ascii="Times New Roman" w:hAnsi="Times New Roman" w:cs="Times New Roman"/>
          <w:sz w:val="26"/>
          <w:szCs w:val="26"/>
        </w:rPr>
        <w:t xml:space="preserve">t, giúp HSSV </w:t>
      </w:r>
      <w:r w:rsidRPr="00A36E78">
        <w:rPr>
          <w:rFonts w:ascii="Times New Roman" w:hAnsi="Times New Roman" w:cs="Times New Roman"/>
          <w:sz w:val="26"/>
          <w:szCs w:val="26"/>
        </w:rPr>
        <w:t xml:space="preserve"> nhận thức sâu sắc, toàn diện về chủ nghĩa Mác - Lênin, tư tưởng Hồ Chí Minh, sống có văn hóa, nghĩa tình, phấn đấu thực hiện mục tiêu "độc lập dân tộc gắn liền với chủ nghĩa xã hội", bồi đắp lòng yêu nước, tinh thần tự cường dân tộc, niềm tin vào sự lãnh đạo của Đảng và con đường phát triển đất nước. </w:t>
      </w:r>
    </w:p>
    <w:p w:rsidR="00220406" w:rsidRPr="00A36E78" w:rsidRDefault="00220406" w:rsidP="00F8166F">
      <w:pPr>
        <w:pStyle w:val="ListParagraph"/>
        <w:numPr>
          <w:ilvl w:val="0"/>
          <w:numId w:val="1"/>
        </w:numPr>
        <w:ind w:left="0" w:firstLine="567"/>
        <w:jc w:val="both"/>
        <w:rPr>
          <w:rFonts w:ascii="Times New Roman" w:hAnsi="Times New Roman" w:cs="Times New Roman"/>
          <w:sz w:val="26"/>
          <w:szCs w:val="26"/>
        </w:rPr>
      </w:pPr>
      <w:r w:rsidRPr="00A36E78">
        <w:rPr>
          <w:rFonts w:ascii="Times New Roman" w:hAnsi="Times New Roman" w:cs="Times New Roman"/>
          <w:sz w:val="26"/>
          <w:szCs w:val="26"/>
        </w:rPr>
        <w:t>Tăng cường giáo dục chính trị bằng nhiều hình thức phong phú, đa dạng, với sự tham gia, phối hợp có trách nhiệm của nhà trường, gia đình, đoàn thể và toàn xã hội. Thường xuyên trao đổi, đối thoại vớ</w:t>
      </w:r>
      <w:r w:rsidR="00806E78" w:rsidRPr="00A36E78">
        <w:rPr>
          <w:rFonts w:ascii="Times New Roman" w:hAnsi="Times New Roman" w:cs="Times New Roman"/>
          <w:sz w:val="26"/>
          <w:szCs w:val="26"/>
        </w:rPr>
        <w:t>i HSSV</w:t>
      </w:r>
      <w:r w:rsidRPr="00A36E78">
        <w:rPr>
          <w:rFonts w:ascii="Times New Roman" w:hAnsi="Times New Roman" w:cs="Times New Roman"/>
          <w:sz w:val="26"/>
          <w:szCs w:val="26"/>
        </w:rPr>
        <w:t>, kịp thời nắm bắt, dự báo tình hình tư tưởng, định hướng dư luận xã hộ</w:t>
      </w:r>
      <w:r w:rsidR="00806E78" w:rsidRPr="00A36E78">
        <w:rPr>
          <w:rFonts w:ascii="Times New Roman" w:hAnsi="Times New Roman" w:cs="Times New Roman"/>
          <w:sz w:val="26"/>
          <w:szCs w:val="26"/>
        </w:rPr>
        <w:t>i trong HSSV</w:t>
      </w:r>
      <w:r w:rsidRPr="00A36E78">
        <w:rPr>
          <w:rFonts w:ascii="Times New Roman" w:hAnsi="Times New Roman" w:cs="Times New Roman"/>
          <w:sz w:val="26"/>
          <w:szCs w:val="26"/>
        </w:rPr>
        <w:t>, nhất là ở</w:t>
      </w:r>
      <w:r w:rsidR="00806E78" w:rsidRPr="00A36E78">
        <w:rPr>
          <w:rFonts w:ascii="Times New Roman" w:hAnsi="Times New Roman" w:cs="Times New Roman"/>
          <w:sz w:val="26"/>
          <w:szCs w:val="26"/>
        </w:rPr>
        <w:t xml:space="preserve"> KTX</w:t>
      </w:r>
      <w:r w:rsidRPr="00A36E78">
        <w:rPr>
          <w:rFonts w:ascii="Times New Roman" w:hAnsi="Times New Roman" w:cs="Times New Roman"/>
          <w:sz w:val="26"/>
          <w:szCs w:val="26"/>
        </w:rPr>
        <w:t>. Kịp thời đấu tranh, phê phán, uốn nắn nhận thức lệch lạc, biểu hiện sai trái trong cán bộ</w:t>
      </w:r>
      <w:r w:rsidR="00806E78" w:rsidRPr="00A36E78">
        <w:rPr>
          <w:rFonts w:ascii="Times New Roman" w:hAnsi="Times New Roman" w:cs="Times New Roman"/>
          <w:sz w:val="26"/>
          <w:szCs w:val="26"/>
        </w:rPr>
        <w:t>, đoàn viên và HSSV</w:t>
      </w:r>
      <w:r w:rsidRPr="00A36E78">
        <w:rPr>
          <w:rFonts w:ascii="Times New Roman" w:hAnsi="Times New Roman" w:cs="Times New Roman"/>
          <w:sz w:val="26"/>
          <w:szCs w:val="26"/>
        </w:rPr>
        <w:t>.</w:t>
      </w:r>
    </w:p>
    <w:p w:rsidR="00220406" w:rsidRPr="00A36E78" w:rsidRDefault="00220406" w:rsidP="00F8166F">
      <w:pPr>
        <w:pStyle w:val="ListParagraph"/>
        <w:numPr>
          <w:ilvl w:val="0"/>
          <w:numId w:val="1"/>
        </w:numPr>
        <w:ind w:left="0" w:firstLine="567"/>
        <w:jc w:val="both"/>
        <w:rPr>
          <w:rFonts w:ascii="Times New Roman" w:hAnsi="Times New Roman" w:cs="Times New Roman"/>
          <w:sz w:val="26"/>
          <w:szCs w:val="26"/>
        </w:rPr>
      </w:pPr>
      <w:r w:rsidRPr="00A36E78">
        <w:rPr>
          <w:rFonts w:ascii="Times New Roman" w:hAnsi="Times New Roman" w:cs="Times New Roman"/>
          <w:sz w:val="26"/>
          <w:szCs w:val="26"/>
        </w:rPr>
        <w:t xml:space="preserve">Nâng cao chất lượng đoàn viên và công tác bồi dưỡng, giới thiệu đoàn viên ưu tú cho Đảng. </w:t>
      </w:r>
    </w:p>
    <w:p w:rsidR="00515AF8" w:rsidRPr="00A36E78" w:rsidRDefault="00496319" w:rsidP="00F8166F">
      <w:pPr>
        <w:pStyle w:val="ListParagraph"/>
        <w:numPr>
          <w:ilvl w:val="0"/>
          <w:numId w:val="1"/>
        </w:numPr>
        <w:ind w:left="0" w:firstLine="567"/>
        <w:jc w:val="both"/>
        <w:rPr>
          <w:rFonts w:ascii="Times New Roman" w:hAnsi="Times New Roman" w:cs="Times New Roman"/>
          <w:sz w:val="26"/>
          <w:szCs w:val="26"/>
        </w:rPr>
      </w:pPr>
      <w:r w:rsidRPr="00A36E78">
        <w:rPr>
          <w:rFonts w:ascii="Times New Roman" w:hAnsi="Times New Roman" w:cs="Times New Roman"/>
          <w:sz w:val="26"/>
          <w:szCs w:val="26"/>
        </w:rPr>
        <w:t xml:space="preserve"> Giáo dục giá trị sống</w:t>
      </w:r>
      <w:r w:rsidR="00515AF8" w:rsidRPr="00A36E78">
        <w:rPr>
          <w:rFonts w:ascii="Times New Roman" w:hAnsi="Times New Roman" w:cs="Times New Roman"/>
          <w:sz w:val="26"/>
          <w:szCs w:val="26"/>
        </w:rPr>
        <w:t>, g</w:t>
      </w:r>
      <w:r w:rsidRPr="00A36E78">
        <w:rPr>
          <w:rFonts w:ascii="Times New Roman" w:hAnsi="Times New Roman" w:cs="Times New Roman"/>
          <w:sz w:val="26"/>
          <w:szCs w:val="26"/>
        </w:rPr>
        <w:t>iáo dục ý thức pháp luật</w:t>
      </w:r>
      <w:r w:rsidR="00515AF8" w:rsidRPr="00A36E78">
        <w:rPr>
          <w:rFonts w:ascii="Times New Roman" w:hAnsi="Times New Roman" w:cs="Times New Roman"/>
          <w:sz w:val="26"/>
          <w:szCs w:val="26"/>
        </w:rPr>
        <w:t>, g</w:t>
      </w:r>
      <w:r w:rsidRPr="00A36E78">
        <w:rPr>
          <w:rFonts w:ascii="Times New Roman" w:hAnsi="Times New Roman" w:cs="Times New Roman"/>
          <w:sz w:val="26"/>
          <w:szCs w:val="26"/>
        </w:rPr>
        <w:t>iáo dục kỹ năng xã hội</w:t>
      </w:r>
      <w:r w:rsidR="00515AF8" w:rsidRPr="00A36E78">
        <w:rPr>
          <w:rFonts w:ascii="Times New Roman" w:hAnsi="Times New Roman" w:cs="Times New Roman"/>
          <w:sz w:val="26"/>
          <w:szCs w:val="26"/>
        </w:rPr>
        <w:t xml:space="preserve"> cho HSSV.</w:t>
      </w:r>
    </w:p>
    <w:p w:rsidR="00515AF8" w:rsidRPr="00A36E78" w:rsidRDefault="00515AF8" w:rsidP="00F8166F">
      <w:pPr>
        <w:ind w:firstLine="567"/>
        <w:jc w:val="both"/>
        <w:rPr>
          <w:rFonts w:ascii="Times New Roman" w:hAnsi="Times New Roman" w:cs="Times New Roman"/>
          <w:sz w:val="26"/>
          <w:szCs w:val="26"/>
        </w:rPr>
      </w:pPr>
      <w:r w:rsidRPr="00A36E78">
        <w:rPr>
          <w:rFonts w:ascii="Times New Roman" w:hAnsi="Times New Roman" w:cs="Times New Roman"/>
          <w:sz w:val="26"/>
          <w:szCs w:val="26"/>
        </w:rPr>
        <w:t>Đối với bản thân cần phải làm gì để giáo dục đạo đức lối sống cho HSSV trong giai đoạn hiện nay:</w:t>
      </w:r>
    </w:p>
    <w:p w:rsidR="00515AF8" w:rsidRPr="00A36E78" w:rsidRDefault="00502BA3" w:rsidP="00F8166F">
      <w:pPr>
        <w:pStyle w:val="ListParagraph"/>
        <w:numPr>
          <w:ilvl w:val="0"/>
          <w:numId w:val="1"/>
        </w:numPr>
        <w:ind w:left="0" w:firstLine="567"/>
        <w:jc w:val="both"/>
        <w:rPr>
          <w:rFonts w:ascii="Times New Roman" w:hAnsi="Times New Roman" w:cs="Times New Roman"/>
          <w:sz w:val="26"/>
          <w:szCs w:val="26"/>
        </w:rPr>
      </w:pPr>
      <w:r w:rsidRPr="00A36E78">
        <w:rPr>
          <w:rFonts w:ascii="Times New Roman" w:hAnsi="Times New Roman" w:cs="Times New Roman"/>
          <w:sz w:val="26"/>
          <w:szCs w:val="26"/>
        </w:rPr>
        <w:t>Luôn gắn bó với đồng nghiệp, quan tâm đến HSSV, biết lắng nghe, chia sẻ, động viên….</w:t>
      </w:r>
    </w:p>
    <w:p w:rsidR="00502BA3" w:rsidRPr="00A36E78" w:rsidRDefault="00502BA3" w:rsidP="00F8166F">
      <w:pPr>
        <w:pStyle w:val="ListParagraph"/>
        <w:numPr>
          <w:ilvl w:val="0"/>
          <w:numId w:val="1"/>
        </w:numPr>
        <w:ind w:left="0" w:firstLine="567"/>
        <w:jc w:val="both"/>
        <w:rPr>
          <w:rFonts w:ascii="Times New Roman" w:hAnsi="Times New Roman" w:cs="Times New Roman"/>
          <w:sz w:val="26"/>
          <w:szCs w:val="26"/>
        </w:rPr>
      </w:pPr>
      <w:r w:rsidRPr="00A36E78">
        <w:rPr>
          <w:rFonts w:ascii="Times New Roman" w:hAnsi="Times New Roman" w:cs="Times New Roman"/>
          <w:sz w:val="26"/>
          <w:szCs w:val="26"/>
        </w:rPr>
        <w:lastRenderedPageBreak/>
        <w:t>Coi trọng tự phê bình và phê bình,  không sợ khuyết điểm, không sợ phê bình, mà chỉ sợ không nhận ra khuyết điểm, sai lầm và không có quyết tâm sửa chữa khuyết điểm, sẽ dẫn đến khuyết điểm ngày càng to và hư hỏng. Tự phê bình phải được coi trọng, được đặt lên hàng đầu, theo tư tưởng Hồ Chí Minh </w:t>
      </w:r>
      <w:r w:rsidRPr="00A36E78">
        <w:rPr>
          <w:rFonts w:ascii="Times New Roman" w:hAnsi="Times New Roman" w:cs="Times New Roman"/>
          <w:i/>
          <w:iCs/>
          <w:sz w:val="26"/>
          <w:szCs w:val="26"/>
        </w:rPr>
        <w:t>“phải nghiêm khắc với chính mình”.</w:t>
      </w:r>
      <w:r w:rsidRPr="00A36E78">
        <w:rPr>
          <w:rFonts w:ascii="Times New Roman" w:hAnsi="Times New Roman" w:cs="Times New Roman"/>
          <w:sz w:val="26"/>
          <w:szCs w:val="26"/>
        </w:rPr>
        <w:t> Phê bình phải có mục đích là xây dựng tổ chức, xây dựng con người, xây dựng đời sống tình cảm và quan hệ đồng chí, quan hệ xã hội lành mạnh, trong sáng, có lý, có tình. Phải khắc phục bệnh chuộng hình thức, thích nghe lời khen, (thậm chí xu nịnh), tâng bốc nhau, không dám nói thẳng, nói thật để giúp đỡ nhau cùng tiến bộ. Đồng thời, cần phê phán những biểu hiện xuất phát từ những động cơ cá nhân, vụ lợi mà </w:t>
      </w:r>
      <w:r w:rsidRPr="00A36E78">
        <w:rPr>
          <w:rFonts w:ascii="Times New Roman" w:hAnsi="Times New Roman" w:cs="Times New Roman"/>
          <w:i/>
          <w:iCs/>
          <w:sz w:val="26"/>
          <w:szCs w:val="26"/>
        </w:rPr>
        <w:t>“đấu đá”</w:t>
      </w:r>
      <w:r w:rsidRPr="00A36E78">
        <w:rPr>
          <w:rFonts w:ascii="Times New Roman" w:hAnsi="Times New Roman" w:cs="Times New Roman"/>
          <w:sz w:val="26"/>
          <w:szCs w:val="26"/>
        </w:rPr>
        <w:t>, nhân danh phê bình để đả kích, lôi kéo, chia rẽ, làm rối nội bộ.</w:t>
      </w:r>
    </w:p>
    <w:tbl>
      <w:tblPr>
        <w:tblW w:w="5000" w:type="pct"/>
        <w:tblCellSpacing w:w="0" w:type="dxa"/>
        <w:tblCellMar>
          <w:left w:w="0" w:type="dxa"/>
          <w:right w:w="0" w:type="dxa"/>
        </w:tblCellMar>
        <w:tblLook w:val="04A0" w:firstRow="1" w:lastRow="0" w:firstColumn="1" w:lastColumn="0" w:noHBand="0" w:noVBand="1"/>
      </w:tblPr>
      <w:tblGrid>
        <w:gridCol w:w="9644"/>
      </w:tblGrid>
      <w:tr w:rsidR="00185CF7" w:rsidRPr="00A36E78" w:rsidTr="00185CF7">
        <w:trPr>
          <w:tblCellSpacing w:w="0" w:type="dxa"/>
        </w:trPr>
        <w:tc>
          <w:tcPr>
            <w:tcW w:w="0" w:type="auto"/>
            <w:tcMar>
              <w:top w:w="300" w:type="dxa"/>
              <w:left w:w="0" w:type="dxa"/>
              <w:bottom w:w="0" w:type="dxa"/>
              <w:right w:w="0" w:type="dxa"/>
            </w:tcMar>
            <w:vAlign w:val="center"/>
            <w:hideMark/>
          </w:tcPr>
          <w:p w:rsidR="00185CF7" w:rsidRPr="00A36E78" w:rsidRDefault="00185CF7" w:rsidP="00F8166F">
            <w:pPr>
              <w:pStyle w:val="ListParagraph"/>
              <w:numPr>
                <w:ilvl w:val="0"/>
                <w:numId w:val="1"/>
              </w:numPr>
              <w:ind w:left="0" w:firstLine="567"/>
              <w:jc w:val="both"/>
              <w:rPr>
                <w:rFonts w:ascii="Times New Roman" w:hAnsi="Times New Roman" w:cs="Times New Roman"/>
                <w:sz w:val="26"/>
                <w:szCs w:val="26"/>
              </w:rPr>
            </w:pPr>
            <w:r w:rsidRPr="00A36E78">
              <w:rPr>
                <w:rFonts w:ascii="Times New Roman" w:hAnsi="Times New Roman" w:cs="Times New Roman"/>
                <w:sz w:val="26"/>
                <w:szCs w:val="26"/>
              </w:rPr>
              <w:t xml:space="preserve">Nêu cao vai trò gương mẫu về đạo đức , lối sống của bản thân. Bởi vì là người trực tiếp làm công tác giáo dục thì tự mình cần đặt ra những yêu cầu cao cho chính mình để đạt được những chuẩn mực đạo đức nghề nghiệp , làm gương cho HSSV noi theo . </w:t>
            </w:r>
          </w:p>
          <w:p w:rsidR="00185CF7" w:rsidRPr="00A36E78" w:rsidRDefault="00185CF7" w:rsidP="00F8166F">
            <w:pPr>
              <w:pStyle w:val="ListParagraph"/>
              <w:numPr>
                <w:ilvl w:val="0"/>
                <w:numId w:val="1"/>
              </w:numPr>
              <w:ind w:left="0" w:firstLine="567"/>
              <w:jc w:val="both"/>
              <w:rPr>
                <w:rFonts w:ascii="Times New Roman" w:hAnsi="Times New Roman" w:cs="Times New Roman"/>
                <w:sz w:val="26"/>
                <w:szCs w:val="26"/>
              </w:rPr>
            </w:pPr>
            <w:r w:rsidRPr="00A36E78">
              <w:rPr>
                <w:rFonts w:ascii="Times New Roman" w:hAnsi="Times New Roman" w:cs="Times New Roman"/>
                <w:sz w:val="26"/>
                <w:szCs w:val="26"/>
              </w:rPr>
              <w:t>Nâng cao trình độ năng lực chuyên môn . Một nền GD chất lượng rất cần những giáo viên có chất lượng . Chính chất lượng giáo viên là yếu tố quan trọng có ảnh hưởng lâu dài tới chất lượng GD . Ngày nay trong xu thế toàn cầu hóa , xã hội phát triển với tốc độ chóng mặt nên cách nhìn , cách hiểu và cách dạy của người thầy phải luôn luôn đổi mới , luôn luôn cập nhật kiến thức, không ngừng học hỏi để nâng cao kiến thức , nâng cao tầm hiểu biết mới đáp ứng được những đòi hỏi ngày càng cao của thế hệ tương lai . Phương pháp lao động của người thầy giáo là phương pháp nêu gương của bản thân , cảm hóa học trò bằng tư tưởng , tình cảm của mình và bằng chính năng lực sư phạm trình độ chuyên môn của mình . Ở bất kỳ giai đoạn lịch sử nào người thầy giáo chân chính cũng chọn hướng đi đúng cho mình để làm gương cho học trò.</w:t>
            </w:r>
          </w:p>
          <w:p w:rsidR="00185CF7" w:rsidRPr="00A36E78" w:rsidRDefault="00185CF7" w:rsidP="00F8166F">
            <w:pPr>
              <w:pStyle w:val="ListParagraph"/>
              <w:numPr>
                <w:ilvl w:val="0"/>
                <w:numId w:val="1"/>
              </w:numPr>
              <w:ind w:left="0" w:firstLine="567"/>
              <w:jc w:val="both"/>
              <w:rPr>
                <w:rFonts w:ascii="Times New Roman" w:hAnsi="Times New Roman" w:cs="Times New Roman"/>
                <w:sz w:val="26"/>
                <w:szCs w:val="26"/>
              </w:rPr>
            </w:pPr>
            <w:r w:rsidRPr="00A36E78">
              <w:rPr>
                <w:rFonts w:ascii="Times New Roman" w:hAnsi="Times New Roman" w:cs="Times New Roman"/>
                <w:sz w:val="26"/>
                <w:szCs w:val="26"/>
              </w:rPr>
              <w:t> Xây dựng môi trường sư phạm lành mạnh để góp phần nâng cao chất lượng GD và rèn luyện đạo đức cho HSSV . Bởi lẽ sự tác động vào nhận thức , tình cảm , ý chí của HSSV không phải chỉ từ phía chủ thể GD mà còn chịu sự tác động mạnh mẽ của môi trường văn hóa , sư phạm . Muốn xây dựng môi trường GD lành mạnh trước hết cần tập trung làm tốt cuộc vận động xây dựng nhà trường thân thiện , HS tích cực . Một nhà trường thân thiện là có tập thể sư phạm , đoàn kết , thân ái , hết lòng vì HSSV thân yêu ,</w:t>
            </w:r>
          </w:p>
          <w:p w:rsidR="00185CF7" w:rsidRPr="00A36E78" w:rsidRDefault="00185CF7" w:rsidP="00F8166F">
            <w:pPr>
              <w:pStyle w:val="ListParagraph"/>
              <w:numPr>
                <w:ilvl w:val="0"/>
                <w:numId w:val="1"/>
              </w:numPr>
              <w:ind w:left="0" w:firstLine="567"/>
              <w:jc w:val="both"/>
              <w:rPr>
                <w:rFonts w:ascii="Times New Roman" w:hAnsi="Times New Roman" w:cs="Times New Roman"/>
                <w:sz w:val="26"/>
                <w:szCs w:val="26"/>
              </w:rPr>
            </w:pPr>
            <w:r w:rsidRPr="00A36E78">
              <w:rPr>
                <w:rFonts w:ascii="Times New Roman" w:hAnsi="Times New Roman" w:cs="Times New Roman"/>
                <w:sz w:val="26"/>
                <w:szCs w:val="26"/>
              </w:rPr>
              <w:t xml:space="preserve">Biết  kết hợp chặt chẽ “3 lò giáo dục” nhà trường , gia đình và xã hội . Bởi chúng ta đều biết HSSV là con em của các gia đình , là thành viên của xã hội . Trong một gia đình nếu ông , bà , cha , mẹ , anh , chị em sống thiếu gương mẫu như đánh chửi nhau , làm ăn bất chính …sẽ ảnh hưởng rất xấu đến tư tưởng , tình cảm của con em . Ngoài xã hội nếu người dân hay cán bộ , quan chức nhà nước sa sút về đạo đức là tấm gương xấu sẽ tác hại ghê gớm đến đạo đức , lối sống của HSSV .  Ba mặt giáo dục này không kết hợp chặt chẽ với nhau thì cho dù nhà trường và ngành GD có làm tích cực đến đâu , hiệu quả GD cũng không thể đạt được yêu cầu đề ra </w:t>
            </w:r>
          </w:p>
        </w:tc>
      </w:tr>
      <w:tr w:rsidR="00185CF7" w:rsidRPr="00A36E78" w:rsidTr="00185CF7">
        <w:trPr>
          <w:tblCellSpacing w:w="0" w:type="dxa"/>
        </w:trPr>
        <w:tc>
          <w:tcPr>
            <w:tcW w:w="0" w:type="auto"/>
            <w:vAlign w:val="center"/>
          </w:tcPr>
          <w:p w:rsidR="00C61124" w:rsidRPr="00A36E78" w:rsidRDefault="00C61124" w:rsidP="00F8166F">
            <w:pPr>
              <w:pStyle w:val="ListParagraph"/>
              <w:numPr>
                <w:ilvl w:val="0"/>
                <w:numId w:val="1"/>
              </w:numPr>
              <w:ind w:left="0" w:firstLine="567"/>
              <w:jc w:val="both"/>
              <w:rPr>
                <w:rFonts w:ascii="Times New Roman" w:hAnsi="Times New Roman" w:cs="Times New Roman"/>
                <w:sz w:val="26"/>
                <w:szCs w:val="26"/>
              </w:rPr>
            </w:pPr>
            <w:r w:rsidRPr="00A36E78">
              <w:rPr>
                <w:rFonts w:ascii="Times New Roman" w:hAnsi="Times New Roman" w:cs="Times New Roman"/>
                <w:sz w:val="26"/>
                <w:szCs w:val="26"/>
              </w:rPr>
              <w:t xml:space="preserve">Bản thân tôi luôn làm gương trong mọi công việc từ nhỏ đến lớn, không tự cao tự đại, tự mãn, kiêu ngạo mà luôn học tập cầu tiến bộ, luôn tự kiểm điểm để phát triển điều hay, sửa đổi điều dở của bản thân.  Đối với mọi người, tôi luôn giữ thái độ chân thành, </w:t>
            </w:r>
            <w:r w:rsidRPr="00A36E78">
              <w:rPr>
                <w:rFonts w:ascii="Times New Roman" w:hAnsi="Times New Roman" w:cs="Times New Roman"/>
                <w:sz w:val="26"/>
                <w:szCs w:val="26"/>
              </w:rPr>
              <w:lastRenderedPageBreak/>
              <w:t>khiêm tốn, đoàn kết, thật thà , khoan dung, độ lượng, không dối trá, lừa lọc. Kiên quyết đấu tranh với những biểu hiện vô cảm, quan liêu, cửa quyền, hách dịch và các hành vi nhũng nhiễu, gây phiền hà cho HSSV và  PHHS.</w:t>
            </w:r>
          </w:p>
          <w:p w:rsidR="00185CF7" w:rsidRPr="00F8166F" w:rsidRDefault="00C61124" w:rsidP="00F8166F">
            <w:pPr>
              <w:pStyle w:val="ListParagraph"/>
              <w:numPr>
                <w:ilvl w:val="0"/>
                <w:numId w:val="1"/>
              </w:numPr>
              <w:ind w:left="0" w:firstLine="567"/>
              <w:jc w:val="both"/>
              <w:rPr>
                <w:rFonts w:ascii="Times New Roman" w:hAnsi="Times New Roman" w:cs="Times New Roman"/>
                <w:sz w:val="26"/>
                <w:szCs w:val="26"/>
              </w:rPr>
            </w:pPr>
            <w:r w:rsidRPr="00A36E78">
              <w:rPr>
                <w:rFonts w:ascii="Times New Roman" w:hAnsi="Times New Roman" w:cs="Times New Roman"/>
                <w:sz w:val="26"/>
                <w:szCs w:val="26"/>
              </w:rPr>
              <w:t xml:space="preserve">Đối với công việc, dù trong hoàn cảnh nào phải giữ nguyên tắc : để việc công lên trên, lên trước việc tư. Nêu cao ý thức phục vụ Nhân dân, HSSV, PHHS; làm việc với thái độ khách quan, công tâm, công bằng và hết mình. Chân thành giúp đỡ đồng chí, đồng nghiệp trong công tác và trong cuộc sống; bảo vệ uy tín, danh dự chính đáng của đồng chí, đồng nghiệp; không tranh công, đổ lỗi, né tránh, đùn đẩy trách nhiệm, khuyết điểm cho người khác. </w:t>
            </w:r>
          </w:p>
        </w:tc>
      </w:tr>
    </w:tbl>
    <w:p w:rsidR="00BB15D8" w:rsidRDefault="00BB15D8" w:rsidP="00F8166F">
      <w:pPr>
        <w:pStyle w:val="ListParagraph"/>
        <w:ind w:left="0" w:firstLine="567"/>
        <w:jc w:val="both"/>
        <w:rPr>
          <w:rFonts w:ascii="Times New Roman" w:hAnsi="Times New Roman" w:cs="Times New Roman"/>
          <w:bCs/>
          <w:sz w:val="26"/>
          <w:szCs w:val="26"/>
        </w:rPr>
      </w:pPr>
      <w:r w:rsidRPr="00A36E78">
        <w:rPr>
          <w:rFonts w:ascii="Times New Roman" w:hAnsi="Times New Roman" w:cs="Times New Roman"/>
          <w:sz w:val="26"/>
          <w:szCs w:val="26"/>
        </w:rPr>
        <w:lastRenderedPageBreak/>
        <w:t xml:space="preserve">Trên đây là những suy nghĩ của bản thân trong việc </w:t>
      </w:r>
      <w:r w:rsidRPr="00A36E78">
        <w:rPr>
          <w:rFonts w:ascii="Times New Roman" w:hAnsi="Times New Roman" w:cs="Times New Roman"/>
          <w:bCs/>
          <w:sz w:val="26"/>
          <w:szCs w:val="26"/>
        </w:rPr>
        <w:t>Học tập và làm theo tấm gương đạo đức Hồ Chí Minh về nói đi đôi với làm trong gíao dục đạo đức lối sống cho HSSV</w:t>
      </w:r>
      <w:r w:rsidR="00A36E78">
        <w:rPr>
          <w:rFonts w:ascii="Times New Roman" w:hAnsi="Times New Roman" w:cs="Times New Roman"/>
          <w:bCs/>
          <w:sz w:val="26"/>
          <w:szCs w:val="26"/>
        </w:rPr>
        <w:t>.</w:t>
      </w:r>
    </w:p>
    <w:p w:rsidR="00A36E78" w:rsidRDefault="00A36E78" w:rsidP="00BB15D8">
      <w:pPr>
        <w:pStyle w:val="ListParagraph"/>
        <w:rPr>
          <w:rFonts w:ascii="Times New Roman" w:hAnsi="Times New Roman" w:cs="Times New Roman"/>
          <w:bCs/>
          <w:sz w:val="26"/>
          <w:szCs w:val="26"/>
        </w:rPr>
      </w:pPr>
    </w:p>
    <w:p w:rsidR="00A36E78" w:rsidRDefault="00A36E78" w:rsidP="00A36E78">
      <w:pPr>
        <w:pStyle w:val="ListParagraph"/>
        <w:ind w:left="4320" w:firstLine="720"/>
        <w:jc w:val="center"/>
        <w:rPr>
          <w:rFonts w:ascii="Times New Roman" w:hAnsi="Times New Roman" w:cs="Times New Roman"/>
          <w:b/>
          <w:bCs/>
          <w:sz w:val="26"/>
          <w:szCs w:val="26"/>
        </w:rPr>
      </w:pPr>
      <w:r w:rsidRPr="00A36E78">
        <w:rPr>
          <w:rFonts w:ascii="Times New Roman" w:hAnsi="Times New Roman" w:cs="Times New Roman"/>
          <w:b/>
          <w:bCs/>
          <w:sz w:val="26"/>
          <w:szCs w:val="26"/>
        </w:rPr>
        <w:t>NGƯỜI VIẾT</w:t>
      </w:r>
    </w:p>
    <w:p w:rsidR="00A36E78" w:rsidRDefault="00A36E78" w:rsidP="00A36E78">
      <w:pPr>
        <w:pStyle w:val="ListParagraph"/>
        <w:ind w:left="4320" w:firstLine="720"/>
        <w:jc w:val="center"/>
        <w:rPr>
          <w:rFonts w:ascii="Times New Roman" w:hAnsi="Times New Roman" w:cs="Times New Roman"/>
          <w:b/>
          <w:bCs/>
          <w:sz w:val="26"/>
          <w:szCs w:val="26"/>
        </w:rPr>
      </w:pPr>
    </w:p>
    <w:p w:rsidR="00A36E78" w:rsidRDefault="00A36E78" w:rsidP="00A36E78">
      <w:pPr>
        <w:pStyle w:val="ListParagraph"/>
        <w:ind w:left="4320" w:firstLine="720"/>
        <w:jc w:val="center"/>
        <w:rPr>
          <w:rFonts w:ascii="Times New Roman" w:hAnsi="Times New Roman" w:cs="Times New Roman"/>
          <w:b/>
          <w:bCs/>
          <w:sz w:val="26"/>
          <w:szCs w:val="26"/>
        </w:rPr>
      </w:pPr>
    </w:p>
    <w:p w:rsidR="00A36E78" w:rsidRDefault="00A36E78" w:rsidP="00A36E78">
      <w:pPr>
        <w:pStyle w:val="ListParagraph"/>
        <w:ind w:left="4320" w:firstLine="720"/>
        <w:jc w:val="center"/>
        <w:rPr>
          <w:rFonts w:ascii="Times New Roman" w:hAnsi="Times New Roman" w:cs="Times New Roman"/>
          <w:b/>
          <w:bCs/>
          <w:sz w:val="26"/>
          <w:szCs w:val="26"/>
        </w:rPr>
      </w:pPr>
    </w:p>
    <w:p w:rsidR="00A36E78" w:rsidRDefault="00A36E78" w:rsidP="00A36E78">
      <w:pPr>
        <w:pStyle w:val="ListParagraph"/>
        <w:ind w:left="4320" w:firstLine="720"/>
        <w:jc w:val="center"/>
        <w:rPr>
          <w:rFonts w:ascii="Times New Roman" w:hAnsi="Times New Roman" w:cs="Times New Roman"/>
          <w:b/>
          <w:bCs/>
          <w:sz w:val="26"/>
          <w:szCs w:val="26"/>
        </w:rPr>
      </w:pPr>
    </w:p>
    <w:p w:rsidR="00A36E78" w:rsidRDefault="00A36E78" w:rsidP="00A36E78">
      <w:pPr>
        <w:pStyle w:val="ListParagraph"/>
        <w:ind w:left="4320" w:firstLine="720"/>
        <w:jc w:val="center"/>
        <w:rPr>
          <w:rFonts w:ascii="Times New Roman" w:hAnsi="Times New Roman" w:cs="Times New Roman"/>
          <w:b/>
          <w:bCs/>
          <w:sz w:val="26"/>
          <w:szCs w:val="26"/>
        </w:rPr>
      </w:pPr>
    </w:p>
    <w:p w:rsidR="00A36E78" w:rsidRPr="00A36E78" w:rsidRDefault="00A36E78" w:rsidP="00A36E78">
      <w:pPr>
        <w:pStyle w:val="ListParagraph"/>
        <w:ind w:left="4320" w:firstLine="720"/>
        <w:jc w:val="center"/>
        <w:rPr>
          <w:rFonts w:ascii="Times New Roman" w:hAnsi="Times New Roman" w:cs="Times New Roman"/>
          <w:b/>
          <w:sz w:val="26"/>
          <w:szCs w:val="26"/>
        </w:rPr>
      </w:pPr>
      <w:r>
        <w:rPr>
          <w:rFonts w:ascii="Times New Roman" w:hAnsi="Times New Roman" w:cs="Times New Roman"/>
          <w:b/>
          <w:bCs/>
          <w:sz w:val="26"/>
          <w:szCs w:val="26"/>
        </w:rPr>
        <w:t>HOÀNG NGỌC CẢNH</w:t>
      </w:r>
    </w:p>
    <w:p w:rsidR="00502BA3" w:rsidRPr="00A36E78" w:rsidRDefault="00502BA3" w:rsidP="00BB15D8">
      <w:pPr>
        <w:pStyle w:val="ListParagraph"/>
        <w:rPr>
          <w:rFonts w:ascii="Times New Roman" w:hAnsi="Times New Roman" w:cs="Times New Roman"/>
          <w:sz w:val="26"/>
          <w:szCs w:val="26"/>
        </w:rPr>
      </w:pPr>
    </w:p>
    <w:p w:rsidR="00515AF8" w:rsidRPr="00A36E78" w:rsidRDefault="00515AF8" w:rsidP="00515AF8">
      <w:pPr>
        <w:pStyle w:val="ListParagraph"/>
        <w:rPr>
          <w:rFonts w:ascii="Times New Roman" w:hAnsi="Times New Roman" w:cs="Times New Roman"/>
          <w:sz w:val="26"/>
          <w:szCs w:val="26"/>
        </w:rPr>
      </w:pPr>
    </w:p>
    <w:sectPr w:rsidR="00515AF8" w:rsidRPr="00A36E78" w:rsidSect="00F8166F">
      <w:pgSz w:w="11913" w:h="16834" w:code="513"/>
      <w:pgMar w:top="1134" w:right="851" w:bottom="1134" w:left="1418" w:header="510" w:footer="51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00"/>
    <w:family w:val="swiss"/>
    <w:pitch w:val="variable"/>
    <w:sig w:usb0="E10002FF" w:usb1="4000ACFF" w:usb2="00000009" w:usb3="00000000" w:csb0="0000019F" w:csb1="00000000"/>
  </w:font>
  <w:font w:name="Courier New">
    <w:panose1 w:val="02070309020205020404"/>
    <w:charset w:val="00"/>
    <w:family w:val="modern"/>
    <w:pitch w:val="fixed"/>
    <w:sig w:usb0="E0002AFF" w:usb1="C0007843" w:usb2="00000009" w:usb3="00000000" w:csb0="000001FF" w:csb1="00000000"/>
  </w:font>
  <w:font w:name="Times New Roman">
    <w:panose1 w:val="02020603050405020304"/>
    <w:charset w:val="00"/>
    <w:family w:val="roman"/>
    <w:pitch w:val="variable"/>
    <w:sig w:usb0="E0002AFF" w:usb1="C0007841"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2F934755"/>
    <w:multiLevelType w:val="hybridMultilevel"/>
    <w:tmpl w:val="8A00C758"/>
    <w:lvl w:ilvl="0" w:tplc="C52244C4">
      <w:numFmt w:val="bullet"/>
      <w:lvlText w:val="-"/>
      <w:lvlJc w:val="left"/>
      <w:pPr>
        <w:ind w:left="720" w:hanging="360"/>
      </w:pPr>
      <w:rPr>
        <w:rFonts w:ascii="Calibri" w:eastAsiaTheme="minorHAnsi" w:hAnsi="Calibri" w:cs="Calibri"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hideSpellingErrors/>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220406"/>
    <w:rsid w:val="00185CF7"/>
    <w:rsid w:val="00220406"/>
    <w:rsid w:val="0044050E"/>
    <w:rsid w:val="00496319"/>
    <w:rsid w:val="00502BA3"/>
    <w:rsid w:val="00515AF8"/>
    <w:rsid w:val="00582133"/>
    <w:rsid w:val="00806E78"/>
    <w:rsid w:val="00870263"/>
    <w:rsid w:val="009E49F2"/>
    <w:rsid w:val="00A36E78"/>
    <w:rsid w:val="00BB15D8"/>
    <w:rsid w:val="00C61124"/>
    <w:rsid w:val="00D460DC"/>
    <w:rsid w:val="00ED7D19"/>
    <w:rsid w:val="00F141C1"/>
    <w:rsid w:val="00F8166F"/>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9E49F2"/>
    <w:pPr>
      <w:ind w:left="720"/>
      <w:contextualSpacing/>
    </w:pPr>
  </w:style>
  <w:style w:type="paragraph" w:styleId="BalloonText">
    <w:name w:val="Balloon Text"/>
    <w:basedOn w:val="Normal"/>
    <w:link w:val="BalloonTextChar"/>
    <w:uiPriority w:val="99"/>
    <w:semiHidden/>
    <w:unhideWhenUsed/>
    <w:rsid w:val="00F8166F"/>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F8166F"/>
    <w:rPr>
      <w:rFonts w:ascii="Tahoma" w:hAnsi="Tahoma" w:cs="Tahoma"/>
      <w:sz w:val="16"/>
      <w:szCs w:val="16"/>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9E49F2"/>
    <w:pPr>
      <w:ind w:left="720"/>
      <w:contextualSpacing/>
    </w:pPr>
  </w:style>
  <w:style w:type="paragraph" w:styleId="BalloonText">
    <w:name w:val="Balloon Text"/>
    <w:basedOn w:val="Normal"/>
    <w:link w:val="BalloonTextChar"/>
    <w:uiPriority w:val="99"/>
    <w:semiHidden/>
    <w:unhideWhenUsed/>
    <w:rsid w:val="00F8166F"/>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F8166F"/>
    <w:rPr>
      <w:rFonts w:ascii="Tahoma" w:hAnsi="Tahoma" w:cs="Tahoma"/>
      <w:sz w:val="16"/>
      <w:szCs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046755113">
      <w:bodyDiv w:val="1"/>
      <w:marLeft w:val="0"/>
      <w:marRight w:val="0"/>
      <w:marTop w:val="0"/>
      <w:marBottom w:val="0"/>
      <w:divBdr>
        <w:top w:val="none" w:sz="0" w:space="0" w:color="auto"/>
        <w:left w:val="none" w:sz="0" w:space="0" w:color="auto"/>
        <w:bottom w:val="none" w:sz="0" w:space="0" w:color="auto"/>
        <w:right w:val="none" w:sz="0" w:space="0" w:color="auto"/>
      </w:divBdr>
    </w:div>
    <w:div w:id="1559516523">
      <w:bodyDiv w:val="1"/>
      <w:marLeft w:val="0"/>
      <w:marRight w:val="0"/>
      <w:marTop w:val="0"/>
      <w:marBottom w:val="0"/>
      <w:divBdr>
        <w:top w:val="none" w:sz="0" w:space="0" w:color="auto"/>
        <w:left w:val="none" w:sz="0" w:space="0" w:color="auto"/>
        <w:bottom w:val="none" w:sz="0" w:space="0" w:color="auto"/>
        <w:right w:val="none" w:sz="0" w:space="0" w:color="auto"/>
      </w:divBdr>
    </w:div>
    <w:div w:id="1704207243">
      <w:bodyDiv w:val="1"/>
      <w:marLeft w:val="0"/>
      <w:marRight w:val="0"/>
      <w:marTop w:val="0"/>
      <w:marBottom w:val="0"/>
      <w:divBdr>
        <w:top w:val="none" w:sz="0" w:space="0" w:color="auto"/>
        <w:left w:val="none" w:sz="0" w:space="0" w:color="auto"/>
        <w:bottom w:val="none" w:sz="0" w:space="0" w:color="auto"/>
        <w:right w:val="none" w:sz="0" w:space="0" w:color="auto"/>
      </w:divBdr>
      <w:divsChild>
        <w:div w:id="1075588347">
          <w:marLeft w:val="0"/>
          <w:marRight w:val="0"/>
          <w:marTop w:val="0"/>
          <w:marBottom w:val="0"/>
          <w:divBdr>
            <w:top w:val="none" w:sz="0" w:space="0" w:color="auto"/>
            <w:left w:val="none" w:sz="0" w:space="0" w:color="auto"/>
            <w:bottom w:val="none" w:sz="0" w:space="0" w:color="auto"/>
            <w:right w:val="none" w:sz="0" w:space="0" w:color="auto"/>
          </w:divBdr>
        </w:div>
        <w:div w:id="826936937">
          <w:marLeft w:val="0"/>
          <w:marRight w:val="0"/>
          <w:marTop w:val="0"/>
          <w:marBottom w:val="0"/>
          <w:divBdr>
            <w:top w:val="none" w:sz="0" w:space="0" w:color="auto"/>
            <w:left w:val="none" w:sz="0" w:space="0" w:color="auto"/>
            <w:bottom w:val="none" w:sz="0" w:space="0" w:color="auto"/>
            <w:right w:val="none" w:sz="0" w:space="0" w:color="auto"/>
          </w:divBdr>
        </w:div>
        <w:div w:id="1794666540">
          <w:marLeft w:val="0"/>
          <w:marRight w:val="0"/>
          <w:marTop w:val="0"/>
          <w:marBottom w:val="0"/>
          <w:divBdr>
            <w:top w:val="none" w:sz="0" w:space="0" w:color="auto"/>
            <w:left w:val="none" w:sz="0" w:space="0" w:color="auto"/>
            <w:bottom w:val="none" w:sz="0" w:space="0" w:color="auto"/>
            <w:right w:val="none" w:sz="0" w:space="0" w:color="auto"/>
          </w:divBdr>
        </w:div>
        <w:div w:id="1635328630">
          <w:marLeft w:val="0"/>
          <w:marRight w:val="0"/>
          <w:marTop w:val="0"/>
          <w:marBottom w:val="0"/>
          <w:divBdr>
            <w:top w:val="none" w:sz="0" w:space="0" w:color="auto"/>
            <w:left w:val="none" w:sz="0" w:space="0" w:color="auto"/>
            <w:bottom w:val="none" w:sz="0" w:space="0" w:color="auto"/>
            <w:right w:val="none" w:sz="0" w:space="0" w:color="auto"/>
          </w:divBdr>
        </w:div>
        <w:div w:id="725681680">
          <w:marLeft w:val="0"/>
          <w:marRight w:val="0"/>
          <w:marTop w:val="0"/>
          <w:marBottom w:val="0"/>
          <w:divBdr>
            <w:top w:val="none" w:sz="0" w:space="0" w:color="auto"/>
            <w:left w:val="none" w:sz="0" w:space="0" w:color="auto"/>
            <w:bottom w:val="none" w:sz="0" w:space="0" w:color="auto"/>
            <w:right w:val="none" w:sz="0" w:space="0" w:color="auto"/>
          </w:divBdr>
        </w:div>
        <w:div w:id="574433541">
          <w:marLeft w:val="0"/>
          <w:marRight w:val="0"/>
          <w:marTop w:val="0"/>
          <w:marBottom w:val="0"/>
          <w:divBdr>
            <w:top w:val="none" w:sz="0" w:space="0" w:color="auto"/>
            <w:left w:val="none" w:sz="0" w:space="0" w:color="auto"/>
            <w:bottom w:val="none" w:sz="0" w:space="0" w:color="auto"/>
            <w:right w:val="none" w:sz="0" w:space="0" w:color="auto"/>
          </w:divBdr>
        </w:div>
        <w:div w:id="1195967407">
          <w:marLeft w:val="0"/>
          <w:marRight w:val="0"/>
          <w:marTop w:val="0"/>
          <w:marBottom w:val="0"/>
          <w:divBdr>
            <w:top w:val="none" w:sz="0" w:space="0" w:color="auto"/>
            <w:left w:val="none" w:sz="0" w:space="0" w:color="auto"/>
            <w:bottom w:val="none" w:sz="0" w:space="0" w:color="auto"/>
            <w:right w:val="none" w:sz="0" w:space="0" w:color="auto"/>
          </w:divBdr>
        </w:div>
        <w:div w:id="1511531612">
          <w:marLeft w:val="0"/>
          <w:marRight w:val="0"/>
          <w:marTop w:val="0"/>
          <w:marBottom w:val="0"/>
          <w:divBdr>
            <w:top w:val="none" w:sz="0" w:space="0" w:color="auto"/>
            <w:left w:val="none" w:sz="0" w:space="0" w:color="auto"/>
            <w:bottom w:val="none" w:sz="0" w:space="0" w:color="auto"/>
            <w:right w:val="none" w:sz="0" w:space="0" w:color="auto"/>
          </w:divBdr>
        </w:div>
        <w:div w:id="1660039400">
          <w:marLeft w:val="0"/>
          <w:marRight w:val="0"/>
          <w:marTop w:val="0"/>
          <w:marBottom w:val="0"/>
          <w:divBdr>
            <w:top w:val="none" w:sz="0" w:space="0" w:color="auto"/>
            <w:left w:val="none" w:sz="0" w:space="0" w:color="auto"/>
            <w:bottom w:val="none" w:sz="0" w:space="0" w:color="auto"/>
            <w:right w:val="none" w:sz="0" w:space="0" w:color="auto"/>
          </w:divBdr>
        </w:div>
        <w:div w:id="1447508255">
          <w:marLeft w:val="0"/>
          <w:marRight w:val="0"/>
          <w:marTop w:val="0"/>
          <w:marBottom w:val="0"/>
          <w:divBdr>
            <w:top w:val="none" w:sz="0" w:space="0" w:color="auto"/>
            <w:left w:val="none" w:sz="0" w:space="0" w:color="auto"/>
            <w:bottom w:val="none" w:sz="0" w:space="0" w:color="auto"/>
            <w:right w:val="none" w:sz="0" w:space="0" w:color="auto"/>
          </w:divBdr>
        </w:div>
        <w:div w:id="1939950000">
          <w:marLeft w:val="0"/>
          <w:marRight w:val="0"/>
          <w:marTop w:val="0"/>
          <w:marBottom w:val="0"/>
          <w:divBdr>
            <w:top w:val="none" w:sz="0" w:space="0" w:color="auto"/>
            <w:left w:val="none" w:sz="0" w:space="0" w:color="auto"/>
            <w:bottom w:val="none" w:sz="0" w:space="0" w:color="auto"/>
            <w:right w:val="none" w:sz="0" w:space="0" w:color="auto"/>
          </w:divBdr>
        </w:div>
        <w:div w:id="2109152782">
          <w:marLeft w:val="0"/>
          <w:marRight w:val="0"/>
          <w:marTop w:val="0"/>
          <w:marBottom w:val="0"/>
          <w:divBdr>
            <w:top w:val="none" w:sz="0" w:space="0" w:color="auto"/>
            <w:left w:val="none" w:sz="0" w:space="0" w:color="auto"/>
            <w:bottom w:val="none" w:sz="0" w:space="0" w:color="auto"/>
            <w:right w:val="none" w:sz="0" w:space="0" w:color="auto"/>
          </w:divBdr>
        </w:div>
        <w:div w:id="16321767">
          <w:marLeft w:val="0"/>
          <w:marRight w:val="0"/>
          <w:marTop w:val="0"/>
          <w:marBottom w:val="0"/>
          <w:divBdr>
            <w:top w:val="none" w:sz="0" w:space="0" w:color="auto"/>
            <w:left w:val="none" w:sz="0" w:space="0" w:color="auto"/>
            <w:bottom w:val="none" w:sz="0" w:space="0" w:color="auto"/>
            <w:right w:val="none" w:sz="0" w:space="0" w:color="auto"/>
          </w:divBdr>
        </w:div>
        <w:div w:id="333921487">
          <w:marLeft w:val="0"/>
          <w:marRight w:val="0"/>
          <w:marTop w:val="0"/>
          <w:marBottom w:val="0"/>
          <w:divBdr>
            <w:top w:val="none" w:sz="0" w:space="0" w:color="auto"/>
            <w:left w:val="none" w:sz="0" w:space="0" w:color="auto"/>
            <w:bottom w:val="none" w:sz="0" w:space="0" w:color="auto"/>
            <w:right w:val="none" w:sz="0" w:space="0" w:color="auto"/>
          </w:divBdr>
        </w:div>
        <w:div w:id="2013607397">
          <w:marLeft w:val="0"/>
          <w:marRight w:val="0"/>
          <w:marTop w:val="0"/>
          <w:marBottom w:val="0"/>
          <w:divBdr>
            <w:top w:val="none" w:sz="0" w:space="0" w:color="auto"/>
            <w:left w:val="none" w:sz="0" w:space="0" w:color="auto"/>
            <w:bottom w:val="none" w:sz="0" w:space="0" w:color="auto"/>
            <w:right w:val="none" w:sz="0" w:space="0" w:color="auto"/>
          </w:divBdr>
        </w:div>
        <w:div w:id="589124709">
          <w:marLeft w:val="0"/>
          <w:marRight w:val="0"/>
          <w:marTop w:val="0"/>
          <w:marBottom w:val="0"/>
          <w:divBdr>
            <w:top w:val="none" w:sz="0" w:space="0" w:color="auto"/>
            <w:left w:val="none" w:sz="0" w:space="0" w:color="auto"/>
            <w:bottom w:val="none" w:sz="0" w:space="0" w:color="auto"/>
            <w:right w:val="none" w:sz="0" w:space="0" w:color="auto"/>
          </w:divBdr>
        </w:div>
        <w:div w:id="934169178">
          <w:marLeft w:val="0"/>
          <w:marRight w:val="0"/>
          <w:marTop w:val="0"/>
          <w:marBottom w:val="0"/>
          <w:divBdr>
            <w:top w:val="none" w:sz="0" w:space="0" w:color="auto"/>
            <w:left w:val="none" w:sz="0" w:space="0" w:color="auto"/>
            <w:bottom w:val="none" w:sz="0" w:space="0" w:color="auto"/>
            <w:right w:val="none" w:sz="0" w:space="0" w:color="auto"/>
          </w:divBdr>
        </w:div>
        <w:div w:id="241334708">
          <w:marLeft w:val="0"/>
          <w:marRight w:val="0"/>
          <w:marTop w:val="0"/>
          <w:marBottom w:val="0"/>
          <w:divBdr>
            <w:top w:val="none" w:sz="0" w:space="0" w:color="auto"/>
            <w:left w:val="none" w:sz="0" w:space="0" w:color="auto"/>
            <w:bottom w:val="none" w:sz="0" w:space="0" w:color="auto"/>
            <w:right w:val="none" w:sz="0" w:space="0" w:color="auto"/>
          </w:divBdr>
        </w:div>
        <w:div w:id="192229265">
          <w:marLeft w:val="0"/>
          <w:marRight w:val="0"/>
          <w:marTop w:val="0"/>
          <w:marBottom w:val="0"/>
          <w:divBdr>
            <w:top w:val="none" w:sz="0" w:space="0" w:color="auto"/>
            <w:left w:val="none" w:sz="0" w:space="0" w:color="auto"/>
            <w:bottom w:val="none" w:sz="0" w:space="0" w:color="auto"/>
            <w:right w:val="none" w:sz="0" w:space="0" w:color="auto"/>
          </w:divBdr>
        </w:div>
        <w:div w:id="1862623058">
          <w:marLeft w:val="0"/>
          <w:marRight w:val="0"/>
          <w:marTop w:val="0"/>
          <w:marBottom w:val="0"/>
          <w:divBdr>
            <w:top w:val="none" w:sz="0" w:space="0" w:color="auto"/>
            <w:left w:val="none" w:sz="0" w:space="0" w:color="auto"/>
            <w:bottom w:val="none" w:sz="0" w:space="0" w:color="auto"/>
            <w:right w:val="none" w:sz="0" w:space="0" w:color="auto"/>
          </w:divBdr>
        </w:div>
        <w:div w:id="35158650">
          <w:marLeft w:val="0"/>
          <w:marRight w:val="0"/>
          <w:marTop w:val="0"/>
          <w:marBottom w:val="0"/>
          <w:divBdr>
            <w:top w:val="none" w:sz="0" w:space="0" w:color="auto"/>
            <w:left w:val="none" w:sz="0" w:space="0" w:color="auto"/>
            <w:bottom w:val="none" w:sz="0" w:space="0" w:color="auto"/>
            <w:right w:val="none" w:sz="0" w:space="0" w:color="auto"/>
          </w:divBdr>
        </w:div>
        <w:div w:id="976912123">
          <w:marLeft w:val="0"/>
          <w:marRight w:val="0"/>
          <w:marTop w:val="0"/>
          <w:marBottom w:val="0"/>
          <w:divBdr>
            <w:top w:val="none" w:sz="0" w:space="0" w:color="auto"/>
            <w:left w:val="none" w:sz="0" w:space="0" w:color="auto"/>
            <w:bottom w:val="none" w:sz="0" w:space="0" w:color="auto"/>
            <w:right w:val="none" w:sz="0" w:space="0" w:color="auto"/>
          </w:divBdr>
        </w:div>
        <w:div w:id="10382397">
          <w:marLeft w:val="0"/>
          <w:marRight w:val="0"/>
          <w:marTop w:val="0"/>
          <w:marBottom w:val="0"/>
          <w:divBdr>
            <w:top w:val="none" w:sz="0" w:space="0" w:color="auto"/>
            <w:left w:val="none" w:sz="0" w:space="0" w:color="auto"/>
            <w:bottom w:val="none" w:sz="0" w:space="0" w:color="auto"/>
            <w:right w:val="none" w:sz="0" w:space="0" w:color="auto"/>
          </w:divBdr>
        </w:div>
        <w:div w:id="94134992">
          <w:marLeft w:val="0"/>
          <w:marRight w:val="0"/>
          <w:marTop w:val="0"/>
          <w:marBottom w:val="0"/>
          <w:divBdr>
            <w:top w:val="none" w:sz="0" w:space="0" w:color="auto"/>
            <w:left w:val="none" w:sz="0" w:space="0" w:color="auto"/>
            <w:bottom w:val="none" w:sz="0" w:space="0" w:color="auto"/>
            <w:right w:val="none" w:sz="0" w:space="0" w:color="auto"/>
          </w:divBdr>
        </w:div>
        <w:div w:id="2064596979">
          <w:marLeft w:val="0"/>
          <w:marRight w:val="0"/>
          <w:marTop w:val="0"/>
          <w:marBottom w:val="0"/>
          <w:divBdr>
            <w:top w:val="none" w:sz="0" w:space="0" w:color="auto"/>
            <w:left w:val="none" w:sz="0" w:space="0" w:color="auto"/>
            <w:bottom w:val="none" w:sz="0" w:space="0" w:color="auto"/>
            <w:right w:val="none" w:sz="0" w:space="0" w:color="auto"/>
          </w:divBdr>
        </w:div>
        <w:div w:id="1943224782">
          <w:marLeft w:val="0"/>
          <w:marRight w:val="0"/>
          <w:marTop w:val="0"/>
          <w:marBottom w:val="0"/>
          <w:divBdr>
            <w:top w:val="none" w:sz="0" w:space="0" w:color="auto"/>
            <w:left w:val="none" w:sz="0" w:space="0" w:color="auto"/>
            <w:bottom w:val="none" w:sz="0" w:space="0" w:color="auto"/>
            <w:right w:val="none" w:sz="0" w:space="0" w:color="auto"/>
          </w:divBdr>
        </w:div>
        <w:div w:id="274335775">
          <w:marLeft w:val="0"/>
          <w:marRight w:val="0"/>
          <w:marTop w:val="0"/>
          <w:marBottom w:val="0"/>
          <w:divBdr>
            <w:top w:val="none" w:sz="0" w:space="0" w:color="auto"/>
            <w:left w:val="none" w:sz="0" w:space="0" w:color="auto"/>
            <w:bottom w:val="none" w:sz="0" w:space="0" w:color="auto"/>
            <w:right w:val="none" w:sz="0" w:space="0" w:color="auto"/>
          </w:divBdr>
        </w:div>
        <w:div w:id="191387078">
          <w:marLeft w:val="0"/>
          <w:marRight w:val="0"/>
          <w:marTop w:val="0"/>
          <w:marBottom w:val="0"/>
          <w:divBdr>
            <w:top w:val="none" w:sz="0" w:space="0" w:color="auto"/>
            <w:left w:val="none" w:sz="0" w:space="0" w:color="auto"/>
            <w:bottom w:val="none" w:sz="0" w:space="0" w:color="auto"/>
            <w:right w:val="none" w:sz="0" w:space="0" w:color="auto"/>
          </w:divBdr>
        </w:div>
        <w:div w:id="1006131802">
          <w:marLeft w:val="0"/>
          <w:marRight w:val="0"/>
          <w:marTop w:val="0"/>
          <w:marBottom w:val="0"/>
          <w:divBdr>
            <w:top w:val="none" w:sz="0" w:space="0" w:color="auto"/>
            <w:left w:val="none" w:sz="0" w:space="0" w:color="auto"/>
            <w:bottom w:val="none" w:sz="0" w:space="0" w:color="auto"/>
            <w:right w:val="none" w:sz="0" w:space="0" w:color="auto"/>
          </w:divBdr>
        </w:div>
        <w:div w:id="1221674903">
          <w:marLeft w:val="0"/>
          <w:marRight w:val="0"/>
          <w:marTop w:val="0"/>
          <w:marBottom w:val="0"/>
          <w:divBdr>
            <w:top w:val="none" w:sz="0" w:space="0" w:color="auto"/>
            <w:left w:val="none" w:sz="0" w:space="0" w:color="auto"/>
            <w:bottom w:val="none" w:sz="0" w:space="0" w:color="auto"/>
            <w:right w:val="none" w:sz="0" w:space="0" w:color="auto"/>
          </w:divBdr>
        </w:div>
        <w:div w:id="33892231">
          <w:marLeft w:val="0"/>
          <w:marRight w:val="0"/>
          <w:marTop w:val="0"/>
          <w:marBottom w:val="0"/>
          <w:divBdr>
            <w:top w:val="none" w:sz="0" w:space="0" w:color="auto"/>
            <w:left w:val="none" w:sz="0" w:space="0" w:color="auto"/>
            <w:bottom w:val="none" w:sz="0" w:space="0" w:color="auto"/>
            <w:right w:val="none" w:sz="0" w:space="0" w:color="auto"/>
          </w:divBdr>
        </w:div>
        <w:div w:id="1839809083">
          <w:marLeft w:val="0"/>
          <w:marRight w:val="0"/>
          <w:marTop w:val="0"/>
          <w:marBottom w:val="0"/>
          <w:divBdr>
            <w:top w:val="none" w:sz="0" w:space="0" w:color="auto"/>
            <w:left w:val="none" w:sz="0" w:space="0" w:color="auto"/>
            <w:bottom w:val="none" w:sz="0" w:space="0" w:color="auto"/>
            <w:right w:val="none" w:sz="0" w:space="0" w:color="auto"/>
          </w:divBdr>
        </w:div>
        <w:div w:id="1906644693">
          <w:marLeft w:val="0"/>
          <w:marRight w:val="0"/>
          <w:marTop w:val="0"/>
          <w:marBottom w:val="0"/>
          <w:divBdr>
            <w:top w:val="none" w:sz="0" w:space="0" w:color="auto"/>
            <w:left w:val="none" w:sz="0" w:space="0" w:color="auto"/>
            <w:bottom w:val="none" w:sz="0" w:space="0" w:color="auto"/>
            <w:right w:val="none" w:sz="0" w:space="0" w:color="auto"/>
          </w:divBdr>
        </w:div>
      </w:divsChild>
    </w:div>
    <w:div w:id="205700748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microsoft.com/office/2007/relationships/stylesWithEffects" Target="stylesWithEffect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1</TotalTime>
  <Pages>6</Pages>
  <Words>2526</Words>
  <Characters>14400</Characters>
  <Application>Microsoft Office Word</Application>
  <DocSecurity>0</DocSecurity>
  <Lines>120</Lines>
  <Paragraphs>33</Paragraphs>
  <ScaleCrop>false</ScaleCrop>
  <HeadingPairs>
    <vt:vector size="2" baseType="variant">
      <vt:variant>
        <vt:lpstr>Title</vt:lpstr>
      </vt:variant>
      <vt:variant>
        <vt:i4>1</vt:i4>
      </vt:variant>
    </vt:vector>
  </HeadingPairs>
  <TitlesOfParts>
    <vt:vector size="1" baseType="lpstr">
      <vt:lpstr/>
    </vt:vector>
  </TitlesOfParts>
  <Company>Microsoft</Company>
  <LinksUpToDate>false</LinksUpToDate>
  <CharactersWithSpaces>16893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CANH-TTGD</dc:creator>
  <cp:lastModifiedBy>Admin</cp:lastModifiedBy>
  <cp:revision>2</cp:revision>
  <cp:lastPrinted>2017-10-18T05:52:00Z</cp:lastPrinted>
  <dcterms:created xsi:type="dcterms:W3CDTF">2017-10-18T05:53:00Z</dcterms:created>
  <dcterms:modified xsi:type="dcterms:W3CDTF">2017-10-18T05:53:00Z</dcterms:modified>
</cp:coreProperties>
</file>